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643E900" w14:textId="2C39B3B5" w:rsidR="007F691C" w:rsidRDefault="00611A9A" w:rsidP="00C350AA">
      <w:pPr>
        <w:spacing w:after="0" w:line="240" w:lineRule="auto"/>
        <w:jc w:val="center"/>
        <w:rPr>
          <w:color w:val="2E2E2E"/>
        </w:rPr>
      </w:pPr>
      <w:r w:rsidRPr="003B37E7">
        <w:rPr>
          <w:rFonts w:eastAsia="Arial Unicode MS"/>
        </w:rPr>
        <w:t xml:space="preserve">                                                         </w:t>
      </w:r>
      <w:r>
        <w:rPr>
          <w:rFonts w:eastAsia="Arial Unicode MS"/>
        </w:rPr>
        <w:t xml:space="preserve">    </w:t>
      </w:r>
      <w:r w:rsidR="00C350AA">
        <w:rPr>
          <w:noProof/>
        </w:rPr>
        <w:drawing>
          <wp:inline distT="0" distB="0" distL="0" distR="0" wp14:anchorId="42788A49" wp14:editId="2A4B104D">
            <wp:extent cx="6480175" cy="8913495"/>
            <wp:effectExtent l="0" t="0" r="0" b="0"/>
            <wp:docPr id="17798348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175" cy="8913495"/>
                    </a:xfrm>
                    <a:prstGeom prst="rect">
                      <a:avLst/>
                    </a:prstGeom>
                    <a:noFill/>
                    <a:ln>
                      <a:noFill/>
                    </a:ln>
                  </pic:spPr>
                </pic:pic>
              </a:graphicData>
            </a:graphic>
          </wp:inline>
        </w:drawing>
      </w:r>
      <w:r w:rsidR="00450C92" w:rsidRPr="007F691C">
        <w:rPr>
          <w:color w:val="2E2E2E"/>
        </w:rPr>
        <w:lastRenderedPageBreak/>
        <w:t>1.8. Настоящие Правила внутреннего распорядка воспитанников принимаются Педагогическим советом ДОУ, рассматриваются Родительским комитетом, осуществляющим деятельность согласно </w:t>
      </w:r>
      <w:hyperlink r:id="rId9" w:tgtFrame="_blank" w:history="1">
        <w:r w:rsidR="00450C92" w:rsidRPr="007F691C">
          <w:rPr>
            <w:rStyle w:val="af4"/>
            <w:rFonts w:eastAsiaTheme="majorEastAsia"/>
          </w:rPr>
          <w:t>Положению о родительском комитете</w:t>
        </w:r>
      </w:hyperlink>
      <w:r w:rsidR="00450C92" w:rsidRPr="007F691C">
        <w:rPr>
          <w:color w:val="2E2E2E"/>
        </w:rPr>
        <w:t> или Советом родителей, выполняющим свои функции согласно </w:t>
      </w:r>
      <w:hyperlink r:id="rId10" w:tgtFrame="_blank" w:history="1">
        <w:r w:rsidR="00450C92" w:rsidRPr="007F691C">
          <w:rPr>
            <w:rStyle w:val="af4"/>
            <w:rFonts w:eastAsiaTheme="majorEastAsia"/>
          </w:rPr>
          <w:t>Положению о Совете родителей ДОУ</w:t>
        </w:r>
      </w:hyperlink>
      <w:r w:rsidR="00450C92" w:rsidRPr="007F691C">
        <w:rPr>
          <w:color w:val="2E2E2E"/>
        </w:rPr>
        <w:t xml:space="preserve">, и утверждаются заведующим дошкольным образовательным учреждением. </w:t>
      </w:r>
    </w:p>
    <w:p w14:paraId="564E8701" w14:textId="77777777" w:rsidR="007F691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1.9.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 </w:t>
      </w:r>
    </w:p>
    <w:p w14:paraId="1D9E21AF" w14:textId="77777777" w:rsidR="00450C92" w:rsidRPr="007F691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1.10. Контроль за соблюдением настоящих Правил внутреннего распорядка воспитанников осуществляется педагогическими, руководящими работниками дошкольного образовательного учреждения, а также иными лицами, на которых возложены соответствующие обязанности.</w:t>
      </w:r>
    </w:p>
    <w:p w14:paraId="567EF4C3" w14:textId="77777777" w:rsidR="00450C92" w:rsidRPr="007F691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скачать: </w:t>
      </w:r>
      <w:hyperlink r:id="rId11" w:tgtFrame="_blank" w:history="1">
        <w:r w:rsidRPr="007F691C">
          <w:rPr>
            <w:rStyle w:val="af4"/>
            <w:rFonts w:eastAsiaTheme="majorEastAsia"/>
          </w:rPr>
          <w:t>Положения для ДОУ</w:t>
        </w:r>
      </w:hyperlink>
      <w:r w:rsidRPr="007F691C">
        <w:rPr>
          <w:color w:val="2E2E2E"/>
        </w:rPr>
        <w:t> 102 положения пакетом или поштучно. Обновление: 15.04.2025г</w:t>
      </w:r>
    </w:p>
    <w:p w14:paraId="5F80D3E6" w14:textId="77777777" w:rsidR="007F691C" w:rsidRDefault="007F691C" w:rsidP="00584ACA">
      <w:pPr>
        <w:pStyle w:val="3"/>
        <w:shd w:val="clear" w:color="auto" w:fill="FFFFFF" w:themeFill="background1"/>
        <w:jc w:val="both"/>
        <w:rPr>
          <w:color w:val="2E2E2E"/>
          <w:sz w:val="24"/>
          <w:szCs w:val="24"/>
        </w:rPr>
      </w:pPr>
    </w:p>
    <w:p w14:paraId="6C4E1071" w14:textId="77777777" w:rsidR="007F691C" w:rsidRDefault="00450C92" w:rsidP="00584ACA">
      <w:pPr>
        <w:pStyle w:val="3"/>
        <w:shd w:val="clear" w:color="auto" w:fill="FFFFFF" w:themeFill="background1"/>
        <w:rPr>
          <w:color w:val="2E2E2E"/>
        </w:rPr>
      </w:pPr>
      <w:r w:rsidRPr="007F691C">
        <w:rPr>
          <w:color w:val="2E2E2E"/>
        </w:rPr>
        <w:t>2. Режим работы ДОУ (распорядок пребывания воспитанников)</w:t>
      </w:r>
    </w:p>
    <w:p w14:paraId="09D9C2DA" w14:textId="77777777" w:rsidR="00450C92" w:rsidRPr="007F691C" w:rsidRDefault="00450C92" w:rsidP="00584ACA">
      <w:pPr>
        <w:pStyle w:val="3"/>
        <w:shd w:val="clear" w:color="auto" w:fill="FFFFFF" w:themeFill="background1"/>
        <w:rPr>
          <w:color w:val="2E2E2E"/>
        </w:rPr>
      </w:pPr>
      <w:r w:rsidRPr="007F691C">
        <w:rPr>
          <w:color w:val="2E2E2E"/>
        </w:rPr>
        <w:t>и образовательной деятельности</w:t>
      </w:r>
    </w:p>
    <w:p w14:paraId="0214EC28" w14:textId="77777777" w:rsidR="007F691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2.1. Режим работы ДОУ и длительность пребывания в нем воспитанников определяется Уставом дошкольного образовательного учреждения. </w:t>
      </w:r>
    </w:p>
    <w:p w14:paraId="77B46E87" w14:textId="77777777" w:rsidR="007F691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2.2. Детский сад работает по </w:t>
      </w:r>
      <w:r w:rsidRPr="007F691C">
        <w:rPr>
          <w:rStyle w:val="a8"/>
          <w:color w:val="2E2E2E"/>
        </w:rPr>
        <w:t>5-дневной</w:t>
      </w:r>
      <w:r w:rsidR="007F691C">
        <w:rPr>
          <w:rStyle w:val="a8"/>
          <w:color w:val="2E2E2E"/>
        </w:rPr>
        <w:t xml:space="preserve"> </w:t>
      </w:r>
      <w:r w:rsidRPr="007F691C">
        <w:rPr>
          <w:color w:val="2E2E2E"/>
        </w:rPr>
        <w:t xml:space="preserve"> рабочей неделе. </w:t>
      </w:r>
    </w:p>
    <w:p w14:paraId="6001337E" w14:textId="77777777" w:rsidR="007F691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2.3. Режим функционирования ДОУ составляет</w:t>
      </w:r>
      <w:r w:rsidR="007F691C">
        <w:rPr>
          <w:color w:val="2E2E2E"/>
        </w:rPr>
        <w:t xml:space="preserve"> </w:t>
      </w:r>
      <w:r w:rsidRPr="007F691C">
        <w:rPr>
          <w:rStyle w:val="a8"/>
          <w:color w:val="2E2E2E"/>
        </w:rPr>
        <w:t>12 часов: с 06.</w:t>
      </w:r>
      <w:r w:rsidR="007F691C">
        <w:rPr>
          <w:rStyle w:val="a8"/>
          <w:color w:val="2E2E2E"/>
        </w:rPr>
        <w:t>0</w:t>
      </w:r>
      <w:r w:rsidRPr="007F691C">
        <w:rPr>
          <w:rStyle w:val="a8"/>
          <w:color w:val="2E2E2E"/>
        </w:rPr>
        <w:t>0 до 18.</w:t>
      </w:r>
      <w:r w:rsidR="007F691C">
        <w:rPr>
          <w:rStyle w:val="a8"/>
          <w:color w:val="2E2E2E"/>
        </w:rPr>
        <w:t>0</w:t>
      </w:r>
      <w:r w:rsidRPr="007F691C">
        <w:rPr>
          <w:rStyle w:val="a8"/>
          <w:color w:val="2E2E2E"/>
        </w:rPr>
        <w:t>0</w:t>
      </w:r>
      <w:r w:rsidRPr="007F691C">
        <w:rPr>
          <w:color w:val="2E2E2E"/>
        </w:rPr>
        <w:t xml:space="preserve">. </w:t>
      </w:r>
    </w:p>
    <w:p w14:paraId="292162AF" w14:textId="77777777" w:rsidR="007F691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2.4.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 </w:t>
      </w:r>
    </w:p>
    <w:p w14:paraId="00D39B5C" w14:textId="77777777" w:rsidR="00080FA2" w:rsidRDefault="00080FA2" w:rsidP="00584ACA">
      <w:pPr>
        <w:pStyle w:val="ad"/>
        <w:shd w:val="clear" w:color="auto" w:fill="FFFFFF" w:themeFill="background1"/>
        <w:spacing w:before="0" w:beforeAutospacing="0" w:after="0" w:afterAutospacing="0"/>
        <w:jc w:val="both"/>
        <w:rPr>
          <w:color w:val="2E2E2E"/>
        </w:rPr>
      </w:pPr>
      <w:r>
        <w:rPr>
          <w:color w:val="2E2E2E"/>
        </w:rPr>
        <w:t>2.5.</w:t>
      </w:r>
      <w:r w:rsidRPr="007F691C">
        <w:rPr>
          <w:color w:val="2E2E2E"/>
        </w:rPr>
        <w:t> </w:t>
      </w:r>
      <w:r>
        <w:rPr>
          <w:color w:val="2E2E2E"/>
        </w:rPr>
        <w:t>В  соответствии с календарным учебным графиком, утвержденным заведующим ежегодно на начало учебного года:</w:t>
      </w:r>
    </w:p>
    <w:p w14:paraId="50FBCC59" w14:textId="77777777" w:rsidR="00080FA2" w:rsidRDefault="00450C92" w:rsidP="00584ACA">
      <w:pPr>
        <w:pStyle w:val="aa"/>
        <w:numPr>
          <w:ilvl w:val="0"/>
          <w:numId w:val="25"/>
        </w:numPr>
        <w:shd w:val="clear" w:color="auto" w:fill="FFFFFF" w:themeFill="background1"/>
        <w:jc w:val="both"/>
        <w:rPr>
          <w:color w:val="2E2E2E"/>
        </w:rPr>
      </w:pPr>
      <w:r w:rsidRPr="00080FA2">
        <w:rPr>
          <w:color w:val="2E2E2E"/>
        </w:rPr>
        <w:t>продолжительность учебного года – с начала сентября по конец мая;</w:t>
      </w:r>
    </w:p>
    <w:p w14:paraId="66DB4773" w14:textId="77777777" w:rsidR="00450C92" w:rsidRPr="00080FA2" w:rsidRDefault="00450C92" w:rsidP="00584ACA">
      <w:pPr>
        <w:pStyle w:val="aa"/>
        <w:numPr>
          <w:ilvl w:val="0"/>
          <w:numId w:val="25"/>
        </w:numPr>
        <w:shd w:val="clear" w:color="auto" w:fill="FFFFFF" w:themeFill="background1"/>
        <w:jc w:val="both"/>
        <w:rPr>
          <w:color w:val="2E2E2E"/>
        </w:rPr>
      </w:pPr>
      <w:r w:rsidRPr="00080FA2">
        <w:rPr>
          <w:color w:val="2E2E2E"/>
        </w:rPr>
        <w:t>летний оздоровительный период – с начала июня по конец августа.</w:t>
      </w:r>
    </w:p>
    <w:p w14:paraId="0550F946" w14:textId="77777777" w:rsidR="00080FA2"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2.6. 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 </w:t>
      </w:r>
    </w:p>
    <w:p w14:paraId="0E779487" w14:textId="77777777" w:rsidR="00080FA2"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2.7. В период карантинов в группе устанавливается карантинный режим на нормативный срок, определенный управлением Роспотребнадзора, в ходе которого осуществляются карантинные мероприятия. Воспитанники, не вступавшие в контакт с больными или контактными воспитанниками в карантинной группе и (или) здоровые воспитанники – в карантинную группу не допускаются и поступают в другие группы до окончания карантина в своей основной группе. Неконтактные и (или) здоровые воспитанники временно распределяются заведующим в другие группы до окончания карантина в своей основной группе. </w:t>
      </w:r>
    </w:p>
    <w:p w14:paraId="1C89A4F6" w14:textId="77777777" w:rsidR="00080FA2"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2.8. Содержание дошкольного образования определяется образовательной программой дошкольного образования (ДО).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w:t>
      </w:r>
    </w:p>
    <w:p w14:paraId="678A2165" w14:textId="77777777" w:rsidR="00080FA2"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2.9.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воспитанников. </w:t>
      </w:r>
    </w:p>
    <w:p w14:paraId="39300A17" w14:textId="77777777" w:rsidR="00450C92" w:rsidRPr="007F691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2.10.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14:paraId="02FFEB80" w14:textId="77777777" w:rsidR="00080FA2" w:rsidRDefault="00450C92" w:rsidP="00584ACA">
      <w:pPr>
        <w:pStyle w:val="aa"/>
        <w:numPr>
          <w:ilvl w:val="0"/>
          <w:numId w:val="26"/>
        </w:numPr>
        <w:shd w:val="clear" w:color="auto" w:fill="FFFFFF" w:themeFill="background1"/>
        <w:jc w:val="both"/>
        <w:rPr>
          <w:color w:val="2E2E2E"/>
        </w:rPr>
      </w:pPr>
      <w:r w:rsidRPr="00080FA2">
        <w:rPr>
          <w:color w:val="2E2E2E"/>
        </w:rPr>
        <w:t>социально-коммуникативное развитие;</w:t>
      </w:r>
    </w:p>
    <w:p w14:paraId="2EFA4A7E" w14:textId="77777777" w:rsidR="00080FA2" w:rsidRDefault="00450C92" w:rsidP="00584ACA">
      <w:pPr>
        <w:pStyle w:val="aa"/>
        <w:numPr>
          <w:ilvl w:val="0"/>
          <w:numId w:val="26"/>
        </w:numPr>
        <w:shd w:val="clear" w:color="auto" w:fill="FFFFFF" w:themeFill="background1"/>
        <w:jc w:val="both"/>
        <w:rPr>
          <w:color w:val="2E2E2E"/>
        </w:rPr>
      </w:pPr>
      <w:r w:rsidRPr="00080FA2">
        <w:rPr>
          <w:color w:val="2E2E2E"/>
        </w:rPr>
        <w:t>познавательное развитие;</w:t>
      </w:r>
    </w:p>
    <w:p w14:paraId="53089812" w14:textId="77777777" w:rsidR="00080FA2" w:rsidRDefault="00450C92" w:rsidP="00584ACA">
      <w:pPr>
        <w:pStyle w:val="aa"/>
        <w:numPr>
          <w:ilvl w:val="0"/>
          <w:numId w:val="26"/>
        </w:numPr>
        <w:shd w:val="clear" w:color="auto" w:fill="FFFFFF" w:themeFill="background1"/>
        <w:jc w:val="both"/>
        <w:rPr>
          <w:color w:val="2E2E2E"/>
        </w:rPr>
      </w:pPr>
      <w:r w:rsidRPr="00080FA2">
        <w:rPr>
          <w:color w:val="2E2E2E"/>
        </w:rPr>
        <w:t>речевое развитие;</w:t>
      </w:r>
    </w:p>
    <w:p w14:paraId="0BBEC249" w14:textId="77777777" w:rsidR="00080FA2" w:rsidRDefault="00450C92" w:rsidP="00584ACA">
      <w:pPr>
        <w:pStyle w:val="aa"/>
        <w:numPr>
          <w:ilvl w:val="0"/>
          <w:numId w:val="26"/>
        </w:numPr>
        <w:shd w:val="clear" w:color="auto" w:fill="FFFFFF" w:themeFill="background1"/>
        <w:jc w:val="both"/>
        <w:rPr>
          <w:color w:val="2E2E2E"/>
        </w:rPr>
      </w:pPr>
      <w:r w:rsidRPr="00080FA2">
        <w:rPr>
          <w:color w:val="2E2E2E"/>
        </w:rPr>
        <w:t>художественно-эстетическое развитие;</w:t>
      </w:r>
    </w:p>
    <w:p w14:paraId="30301288" w14:textId="77777777" w:rsidR="00450C92" w:rsidRPr="00080FA2" w:rsidRDefault="00450C92" w:rsidP="00584ACA">
      <w:pPr>
        <w:pStyle w:val="aa"/>
        <w:numPr>
          <w:ilvl w:val="0"/>
          <w:numId w:val="26"/>
        </w:numPr>
        <w:shd w:val="clear" w:color="auto" w:fill="FFFFFF" w:themeFill="background1"/>
        <w:jc w:val="both"/>
        <w:rPr>
          <w:color w:val="2E2E2E"/>
        </w:rPr>
      </w:pPr>
      <w:r w:rsidRPr="00080FA2">
        <w:rPr>
          <w:color w:val="2E2E2E"/>
        </w:rPr>
        <w:lastRenderedPageBreak/>
        <w:t>физическое развитие.</w:t>
      </w:r>
    </w:p>
    <w:p w14:paraId="3F43C519" w14:textId="77777777" w:rsidR="00080FA2"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2.11.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 </w:t>
      </w:r>
    </w:p>
    <w:p w14:paraId="25ED13D2" w14:textId="77777777" w:rsidR="00080FA2"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2.12. Группы имеют общеразвивающую направленность. </w:t>
      </w:r>
    </w:p>
    <w:p w14:paraId="131E1A8F" w14:textId="77777777" w:rsidR="00080FA2" w:rsidRDefault="00080FA2" w:rsidP="00584ACA">
      <w:pPr>
        <w:pStyle w:val="ad"/>
        <w:shd w:val="clear" w:color="auto" w:fill="FFFFFF" w:themeFill="background1"/>
        <w:spacing w:before="0" w:beforeAutospacing="0" w:after="0" w:afterAutospacing="0"/>
        <w:jc w:val="both"/>
        <w:rPr>
          <w:color w:val="2E2E2E"/>
        </w:rPr>
      </w:pPr>
      <w:r>
        <w:rPr>
          <w:color w:val="2E2E2E"/>
        </w:rPr>
        <w:t>2.12.1. В группах общеразвивающей направленности осуществляется реализация образовательной программы дошкольного образования.</w:t>
      </w:r>
    </w:p>
    <w:p w14:paraId="04EDAD6E" w14:textId="77777777" w:rsidR="00080FA2"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2.1</w:t>
      </w:r>
      <w:r w:rsidR="00080FA2">
        <w:rPr>
          <w:color w:val="2E2E2E"/>
        </w:rPr>
        <w:t>3</w:t>
      </w:r>
      <w:r w:rsidRPr="007F691C">
        <w:rPr>
          <w:color w:val="2E2E2E"/>
        </w:rPr>
        <w:t xml:space="preserve">. Количество детей в группах дошкольного образовательного учреждения, определяется исходя из расчета площади групповой (игровой) комнаты. Для групп раннего возраста (до 3 лет) - не менее 2,5 м на 1 ребенка и для групп дошкольного возраста (от 3 до 7 лет) - не менее 2 м на одного ребенка, без учета мебели и ее расстановки. Площадь спальной для детей до 3 дет должна составлять не менее 1,8 м на ребенка, для детей от 3 до 7 лет - не менее 2,0 м не ребенка. Физкультурный зал для детей дошкольного возраста (при проектной мощности организации менее 250 детей) должен быть не менее 75 м. </w:t>
      </w:r>
    </w:p>
    <w:p w14:paraId="2D230165" w14:textId="77777777" w:rsidR="00080FA2"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w:t>
      </w:r>
      <w:r w:rsidR="00080FA2">
        <w:rPr>
          <w:color w:val="2E2E2E"/>
        </w:rPr>
        <w:t>14</w:t>
      </w:r>
      <w:r w:rsidRPr="007F691C">
        <w:rPr>
          <w:color w:val="2E2E2E"/>
        </w:rPr>
        <w:t xml:space="preserve">. 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17:00. </w:t>
      </w:r>
    </w:p>
    <w:p w14:paraId="32F94E84" w14:textId="77777777" w:rsidR="00080FA2" w:rsidRDefault="00080FA2" w:rsidP="00584ACA">
      <w:pPr>
        <w:pStyle w:val="ad"/>
        <w:shd w:val="clear" w:color="auto" w:fill="FFFFFF" w:themeFill="background1"/>
        <w:spacing w:before="0" w:beforeAutospacing="0" w:after="0" w:afterAutospacing="0"/>
        <w:jc w:val="both"/>
        <w:rPr>
          <w:color w:val="2E2E2E"/>
        </w:rPr>
      </w:pPr>
      <w:r>
        <w:rPr>
          <w:color w:val="2E2E2E"/>
        </w:rPr>
        <w:t>2.15. Продолжительность организованной образовательной деятельности:</w:t>
      </w:r>
    </w:p>
    <w:p w14:paraId="2145FB17" w14:textId="77777777" w:rsidR="00080FA2" w:rsidRDefault="00450C92" w:rsidP="00584ACA">
      <w:pPr>
        <w:pStyle w:val="aa"/>
        <w:numPr>
          <w:ilvl w:val="0"/>
          <w:numId w:val="27"/>
        </w:numPr>
        <w:shd w:val="clear" w:color="auto" w:fill="FFFFFF" w:themeFill="background1"/>
        <w:jc w:val="both"/>
        <w:rPr>
          <w:color w:val="2E2E2E"/>
        </w:rPr>
      </w:pPr>
      <w:r w:rsidRPr="00080FA2">
        <w:rPr>
          <w:color w:val="2E2E2E"/>
        </w:rPr>
        <w:t>для воспитанников от 1,5 до 3-х лет составляет не более 10 минут;</w:t>
      </w:r>
    </w:p>
    <w:p w14:paraId="14BE72BB" w14:textId="77777777" w:rsidR="00080FA2" w:rsidRDefault="00450C92" w:rsidP="00584ACA">
      <w:pPr>
        <w:pStyle w:val="aa"/>
        <w:numPr>
          <w:ilvl w:val="0"/>
          <w:numId w:val="27"/>
        </w:numPr>
        <w:shd w:val="clear" w:color="auto" w:fill="FFFFFF" w:themeFill="background1"/>
        <w:jc w:val="both"/>
        <w:rPr>
          <w:color w:val="2E2E2E"/>
        </w:rPr>
      </w:pPr>
      <w:r w:rsidRPr="00080FA2">
        <w:rPr>
          <w:color w:val="2E2E2E"/>
        </w:rPr>
        <w:t>для воспитанников от 3 до 4-х лет — не более 15 минут;</w:t>
      </w:r>
    </w:p>
    <w:p w14:paraId="69442D73" w14:textId="77777777" w:rsidR="00080FA2" w:rsidRDefault="00450C92" w:rsidP="00584ACA">
      <w:pPr>
        <w:pStyle w:val="aa"/>
        <w:numPr>
          <w:ilvl w:val="0"/>
          <w:numId w:val="27"/>
        </w:numPr>
        <w:shd w:val="clear" w:color="auto" w:fill="FFFFFF" w:themeFill="background1"/>
        <w:jc w:val="both"/>
        <w:rPr>
          <w:color w:val="2E2E2E"/>
        </w:rPr>
      </w:pPr>
      <w:r w:rsidRPr="00080FA2">
        <w:rPr>
          <w:color w:val="2E2E2E"/>
        </w:rPr>
        <w:t>для воспитанников от 4-х до 5-ти лет — не более 20 минут;</w:t>
      </w:r>
    </w:p>
    <w:p w14:paraId="7790737C" w14:textId="77777777" w:rsidR="00080FA2" w:rsidRDefault="00450C92" w:rsidP="00584ACA">
      <w:pPr>
        <w:pStyle w:val="aa"/>
        <w:numPr>
          <w:ilvl w:val="0"/>
          <w:numId w:val="27"/>
        </w:numPr>
        <w:shd w:val="clear" w:color="auto" w:fill="FFFFFF" w:themeFill="background1"/>
        <w:jc w:val="both"/>
        <w:rPr>
          <w:color w:val="2E2E2E"/>
        </w:rPr>
      </w:pPr>
      <w:r w:rsidRPr="00080FA2">
        <w:rPr>
          <w:color w:val="2E2E2E"/>
        </w:rPr>
        <w:t>для воспитанников от 5 до 6-ти лет — не более 25 минут;</w:t>
      </w:r>
    </w:p>
    <w:p w14:paraId="7BAB4CA9" w14:textId="77777777" w:rsidR="00450C92" w:rsidRDefault="00450C92" w:rsidP="00584ACA">
      <w:pPr>
        <w:pStyle w:val="aa"/>
        <w:numPr>
          <w:ilvl w:val="0"/>
          <w:numId w:val="27"/>
        </w:numPr>
        <w:shd w:val="clear" w:color="auto" w:fill="FFFFFF" w:themeFill="background1"/>
        <w:jc w:val="both"/>
        <w:rPr>
          <w:color w:val="2E2E2E"/>
        </w:rPr>
      </w:pPr>
      <w:r w:rsidRPr="00080FA2">
        <w:rPr>
          <w:color w:val="2E2E2E"/>
        </w:rPr>
        <w:t>для воспитанников от 6-ти до 7-ми лет — не более 30 минут.</w:t>
      </w:r>
    </w:p>
    <w:p w14:paraId="75A8EFE5" w14:textId="77777777" w:rsidR="00080FA2" w:rsidRPr="00080FA2" w:rsidRDefault="00080FA2" w:rsidP="00584ACA">
      <w:pPr>
        <w:shd w:val="clear" w:color="auto" w:fill="FFFFFF" w:themeFill="background1"/>
        <w:spacing w:after="0" w:line="240" w:lineRule="auto"/>
        <w:jc w:val="both"/>
        <w:rPr>
          <w:rFonts w:ascii="Times New Roman" w:hAnsi="Times New Roman" w:cs="Times New Roman"/>
          <w:color w:val="2E2E2E"/>
          <w:sz w:val="24"/>
          <w:szCs w:val="24"/>
        </w:rPr>
      </w:pPr>
      <w:r w:rsidRPr="00080FA2">
        <w:rPr>
          <w:rFonts w:ascii="Times New Roman" w:hAnsi="Times New Roman" w:cs="Times New Roman"/>
          <w:color w:val="2E2E2E"/>
          <w:sz w:val="24"/>
          <w:szCs w:val="24"/>
        </w:rPr>
        <w:t>Продолжительность дневной суммарной образовательной нагрузки:</w:t>
      </w:r>
    </w:p>
    <w:p w14:paraId="6D0811CF" w14:textId="77777777" w:rsidR="00080FA2" w:rsidRDefault="00450C92" w:rsidP="00584ACA">
      <w:pPr>
        <w:pStyle w:val="aa"/>
        <w:numPr>
          <w:ilvl w:val="0"/>
          <w:numId w:val="28"/>
        </w:numPr>
        <w:shd w:val="clear" w:color="auto" w:fill="FFFFFF" w:themeFill="background1"/>
        <w:jc w:val="both"/>
        <w:rPr>
          <w:color w:val="2E2E2E"/>
        </w:rPr>
      </w:pPr>
      <w:r w:rsidRPr="00080FA2">
        <w:rPr>
          <w:color w:val="2E2E2E"/>
        </w:rPr>
        <w:t>для воспитанников от 1,5 до 3-х лет составляет не более 20 минут;</w:t>
      </w:r>
    </w:p>
    <w:p w14:paraId="69A02882" w14:textId="77777777" w:rsidR="00080FA2" w:rsidRDefault="00450C92" w:rsidP="00584ACA">
      <w:pPr>
        <w:pStyle w:val="aa"/>
        <w:numPr>
          <w:ilvl w:val="0"/>
          <w:numId w:val="28"/>
        </w:numPr>
        <w:shd w:val="clear" w:color="auto" w:fill="FFFFFF" w:themeFill="background1"/>
        <w:jc w:val="both"/>
        <w:rPr>
          <w:color w:val="2E2E2E"/>
        </w:rPr>
      </w:pPr>
      <w:r w:rsidRPr="00080FA2">
        <w:rPr>
          <w:color w:val="2E2E2E"/>
        </w:rPr>
        <w:t>для воспитанников от 3 до 4-х лет — не более 30 минут;</w:t>
      </w:r>
    </w:p>
    <w:p w14:paraId="403EFC3C" w14:textId="77777777" w:rsidR="00080FA2" w:rsidRDefault="00450C92" w:rsidP="00584ACA">
      <w:pPr>
        <w:pStyle w:val="aa"/>
        <w:numPr>
          <w:ilvl w:val="0"/>
          <w:numId w:val="28"/>
        </w:numPr>
        <w:shd w:val="clear" w:color="auto" w:fill="FFFFFF" w:themeFill="background1"/>
        <w:jc w:val="both"/>
        <w:rPr>
          <w:color w:val="2E2E2E"/>
        </w:rPr>
      </w:pPr>
      <w:r w:rsidRPr="00080FA2">
        <w:rPr>
          <w:color w:val="2E2E2E"/>
        </w:rPr>
        <w:t>для воспитанников от 4-х до 5-ти лет — не более 40 минут;</w:t>
      </w:r>
    </w:p>
    <w:p w14:paraId="4B5F710C" w14:textId="77777777" w:rsidR="00080FA2" w:rsidRDefault="00450C92" w:rsidP="00584ACA">
      <w:pPr>
        <w:pStyle w:val="aa"/>
        <w:numPr>
          <w:ilvl w:val="0"/>
          <w:numId w:val="28"/>
        </w:numPr>
        <w:shd w:val="clear" w:color="auto" w:fill="FFFFFF" w:themeFill="background1"/>
        <w:jc w:val="both"/>
        <w:rPr>
          <w:color w:val="2E2E2E"/>
        </w:rPr>
      </w:pPr>
      <w:r w:rsidRPr="00080FA2">
        <w:rPr>
          <w:color w:val="2E2E2E"/>
        </w:rPr>
        <w:t>для воспитанников от 5 до 6-ти лет — не более 50 минут или 75 мин при организации 1 занятия после дневного сна;</w:t>
      </w:r>
    </w:p>
    <w:p w14:paraId="2780BEBD" w14:textId="77777777" w:rsidR="00450C92" w:rsidRPr="00080FA2" w:rsidRDefault="00450C92" w:rsidP="00584ACA">
      <w:pPr>
        <w:pStyle w:val="aa"/>
        <w:numPr>
          <w:ilvl w:val="0"/>
          <w:numId w:val="28"/>
        </w:numPr>
        <w:shd w:val="clear" w:color="auto" w:fill="FFFFFF" w:themeFill="background1"/>
        <w:jc w:val="both"/>
        <w:rPr>
          <w:color w:val="2E2E2E"/>
        </w:rPr>
      </w:pPr>
      <w:r w:rsidRPr="00080FA2">
        <w:rPr>
          <w:color w:val="2E2E2E"/>
        </w:rPr>
        <w:t>для воспитанников от 6-ти до 7-ми лет — не более 90 минут.</w:t>
      </w:r>
    </w:p>
    <w:p w14:paraId="11222949"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 мин. </w:t>
      </w:r>
    </w:p>
    <w:p w14:paraId="66969A14" w14:textId="77777777" w:rsidR="00B6092C" w:rsidRDefault="00B6092C" w:rsidP="00584ACA">
      <w:pPr>
        <w:pStyle w:val="ad"/>
        <w:shd w:val="clear" w:color="auto" w:fill="FFFFFF" w:themeFill="background1"/>
        <w:spacing w:before="0" w:beforeAutospacing="0" w:after="0" w:afterAutospacing="0"/>
        <w:jc w:val="both"/>
        <w:rPr>
          <w:color w:val="2E2E2E"/>
        </w:rPr>
      </w:pPr>
      <w:r>
        <w:rPr>
          <w:color w:val="2E2E2E"/>
        </w:rPr>
        <w:t>2.16. Продолжительность использования электронных средств обучения (ЭСО):</w:t>
      </w:r>
    </w:p>
    <w:p w14:paraId="3AA1D2D3" w14:textId="77777777" w:rsidR="00B6092C" w:rsidRDefault="00450C92" w:rsidP="00584ACA">
      <w:pPr>
        <w:pStyle w:val="aa"/>
        <w:numPr>
          <w:ilvl w:val="0"/>
          <w:numId w:val="29"/>
        </w:numPr>
        <w:shd w:val="clear" w:color="auto" w:fill="FFFFFF" w:themeFill="background1"/>
        <w:jc w:val="both"/>
        <w:rPr>
          <w:color w:val="2E2E2E"/>
        </w:rPr>
      </w:pPr>
      <w:r w:rsidRPr="00B6092C">
        <w:rPr>
          <w:color w:val="2E2E2E"/>
        </w:rPr>
        <w:t>интерактивная доска: 5-7 лет на занятии — не более 7 мин, суммарно в день — не более 20 мин;</w:t>
      </w:r>
    </w:p>
    <w:p w14:paraId="6D21AF28" w14:textId="77777777" w:rsidR="00B6092C" w:rsidRDefault="00450C92" w:rsidP="00584ACA">
      <w:pPr>
        <w:pStyle w:val="aa"/>
        <w:numPr>
          <w:ilvl w:val="0"/>
          <w:numId w:val="29"/>
        </w:numPr>
        <w:shd w:val="clear" w:color="auto" w:fill="FFFFFF" w:themeFill="background1"/>
        <w:jc w:val="both"/>
        <w:rPr>
          <w:color w:val="2E2E2E"/>
        </w:rPr>
      </w:pPr>
      <w:r w:rsidRPr="00B6092C">
        <w:rPr>
          <w:color w:val="2E2E2E"/>
        </w:rPr>
        <w:t>интерактивная панель: 5-7 лет на занятии — не более 5 мин, суммарно в день — не более 10 мин;</w:t>
      </w:r>
    </w:p>
    <w:p w14:paraId="40498ED0" w14:textId="77777777" w:rsidR="00B6092C" w:rsidRDefault="00450C92" w:rsidP="00584ACA">
      <w:pPr>
        <w:pStyle w:val="aa"/>
        <w:numPr>
          <w:ilvl w:val="0"/>
          <w:numId w:val="29"/>
        </w:numPr>
        <w:shd w:val="clear" w:color="auto" w:fill="FFFFFF" w:themeFill="background1"/>
        <w:jc w:val="both"/>
        <w:rPr>
          <w:color w:val="2E2E2E"/>
        </w:rPr>
      </w:pPr>
      <w:r w:rsidRPr="00B6092C">
        <w:rPr>
          <w:color w:val="2E2E2E"/>
        </w:rPr>
        <w:t>персональный компьютер, ноутбук: 6-7 лет на занятии — не более 15 мин, суммарно в день — не более 20 мин;</w:t>
      </w:r>
    </w:p>
    <w:p w14:paraId="60F89003" w14:textId="77777777" w:rsidR="00450C92" w:rsidRPr="00B6092C" w:rsidRDefault="00450C92" w:rsidP="00584ACA">
      <w:pPr>
        <w:pStyle w:val="aa"/>
        <w:numPr>
          <w:ilvl w:val="0"/>
          <w:numId w:val="29"/>
        </w:numPr>
        <w:shd w:val="clear" w:color="auto" w:fill="FFFFFF" w:themeFill="background1"/>
        <w:jc w:val="both"/>
        <w:rPr>
          <w:color w:val="2E2E2E"/>
        </w:rPr>
      </w:pPr>
      <w:r w:rsidRPr="00B6092C">
        <w:rPr>
          <w:color w:val="2E2E2E"/>
        </w:rPr>
        <w:t>планшет: 6-7 лет на занятии — не более 10 мин, суммарно в день — не более 10 мин.</w:t>
      </w:r>
    </w:p>
    <w:p w14:paraId="3AB9A3BF"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w:t>
      </w:r>
      <w:r w:rsidR="00B6092C">
        <w:rPr>
          <w:color w:val="2E2E2E"/>
        </w:rPr>
        <w:t>17</w:t>
      </w:r>
      <w:r w:rsidRPr="007F691C">
        <w:rPr>
          <w:color w:val="2E2E2E"/>
        </w:rPr>
        <w:t xml:space="preserve"> Занятия с использованием ЭСО в возрастных группах до 5 лет не проводятся. </w:t>
      </w:r>
    </w:p>
    <w:p w14:paraId="7ECBBC5C"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w:t>
      </w:r>
      <w:r w:rsidR="00B6092C">
        <w:rPr>
          <w:color w:val="2E2E2E"/>
        </w:rPr>
        <w:t>18</w:t>
      </w:r>
      <w:r w:rsidRPr="007F691C">
        <w:rPr>
          <w:color w:val="2E2E2E"/>
        </w:rPr>
        <w:t xml:space="preserve">. При использовании ЭСО во время занятий и перемен должна проводиться гимнастика для глаз. В середине времени, отведенного на образовательную деятельность, проводится физкультминутка. </w:t>
      </w:r>
    </w:p>
    <w:p w14:paraId="69061DCA"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w:t>
      </w:r>
      <w:r w:rsidR="00B6092C">
        <w:rPr>
          <w:color w:val="2E2E2E"/>
        </w:rPr>
        <w:t>19</w:t>
      </w:r>
      <w:r w:rsidRPr="007F691C">
        <w:rPr>
          <w:color w:val="2E2E2E"/>
        </w:rPr>
        <w:t xml:space="preserve">.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 специально организованных занятий, нерегламентированной деятельности, свободного времени и отдыха детей. Не допускается напряженность, "поторапливания" детей во время питания, пробуждения, выполнения ими каких-либо заданий. </w:t>
      </w:r>
    </w:p>
    <w:p w14:paraId="2AB1BEB4"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lastRenderedPageBreak/>
        <w:t>2.2</w:t>
      </w:r>
      <w:r w:rsidR="00B6092C">
        <w:rPr>
          <w:color w:val="2E2E2E"/>
        </w:rPr>
        <w:t>0</w:t>
      </w:r>
      <w:r w:rsidRPr="007F691C">
        <w:rPr>
          <w:color w:val="2E2E2E"/>
        </w:rPr>
        <w:t xml:space="preserve">. В дни каникул и в летний период непосредственно образовательная деятельность с детьми не проводится. </w:t>
      </w:r>
    </w:p>
    <w:p w14:paraId="7FEDBD94"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2.2</w:t>
      </w:r>
      <w:r w:rsidR="00B6092C">
        <w:rPr>
          <w:color w:val="2E2E2E"/>
        </w:rPr>
        <w:t>1</w:t>
      </w:r>
      <w:r w:rsidRPr="007F691C">
        <w:rPr>
          <w:color w:val="2E2E2E"/>
        </w:rPr>
        <w:t xml:space="preserve">. 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детей до 7 лет — не менее 10 минут, старше 7 лет – не менее 15 минут. </w:t>
      </w:r>
    </w:p>
    <w:p w14:paraId="5E8ECDD3"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2.2</w:t>
      </w:r>
      <w:r w:rsidR="00B6092C">
        <w:rPr>
          <w:color w:val="2E2E2E"/>
        </w:rPr>
        <w:t>2</w:t>
      </w:r>
      <w:r w:rsidRPr="007F691C">
        <w:rPr>
          <w:color w:val="2E2E2E"/>
        </w:rPr>
        <w:t xml:space="preserve">. Для детей в возрасте от 1 года до 3-х лет дневной сон в ДОУ организуется однократно продолжительностью не менее 3-х часов, для детей в возрасте старше от 4-7 лет — 2,5 часа. 2.29.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продолжительность прогулки для детей до 7 лет сокращают. </w:t>
      </w:r>
    </w:p>
    <w:p w14:paraId="277B099F"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w:t>
      </w:r>
      <w:r w:rsidR="00B6092C">
        <w:rPr>
          <w:color w:val="2E2E2E"/>
        </w:rPr>
        <w:t>23</w:t>
      </w:r>
      <w:r w:rsidRPr="007F691C">
        <w:rPr>
          <w:color w:val="2E2E2E"/>
        </w:rPr>
        <w:t xml:space="preserve">. 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 </w:t>
      </w:r>
    </w:p>
    <w:p w14:paraId="362CD6CE"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w:t>
      </w:r>
      <w:r w:rsidR="00B6092C">
        <w:rPr>
          <w:color w:val="2E2E2E"/>
        </w:rPr>
        <w:t>24</w:t>
      </w:r>
      <w:r w:rsidRPr="007F691C">
        <w:rPr>
          <w:color w:val="2E2E2E"/>
        </w:rPr>
        <w:t xml:space="preserve">.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 </w:t>
      </w:r>
    </w:p>
    <w:p w14:paraId="71395F98"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w:t>
      </w:r>
      <w:r w:rsidR="00B6092C">
        <w:rPr>
          <w:color w:val="2E2E2E"/>
        </w:rPr>
        <w:t>25</w:t>
      </w:r>
      <w:r w:rsidRPr="007F691C">
        <w:rPr>
          <w:color w:val="2E2E2E"/>
        </w:rPr>
        <w:t xml:space="preserve">. 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образовательной деятельности категорически запрещается. </w:t>
      </w:r>
    </w:p>
    <w:p w14:paraId="4115445A"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w:t>
      </w:r>
      <w:r w:rsidR="00B6092C">
        <w:rPr>
          <w:color w:val="2E2E2E"/>
        </w:rPr>
        <w:t>26</w:t>
      </w:r>
      <w:r w:rsidRPr="007F691C">
        <w:rPr>
          <w:color w:val="2E2E2E"/>
        </w:rPr>
        <w:t xml:space="preserve">. Родители (законные представители) должны забрать ребенка до 18.30 ч. В случае неожиданной задержки родитель (законный представитель) должен связаться с воспитателем группы. </w:t>
      </w:r>
    </w:p>
    <w:p w14:paraId="67EC0D88"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w:t>
      </w:r>
      <w:r w:rsidR="00B6092C">
        <w:rPr>
          <w:color w:val="2E2E2E"/>
        </w:rPr>
        <w:t>27</w:t>
      </w:r>
      <w:r w:rsidRPr="007F691C">
        <w:rPr>
          <w:color w:val="2E2E2E"/>
        </w:rPr>
        <w:t xml:space="preserve">.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 </w:t>
      </w:r>
    </w:p>
    <w:p w14:paraId="65CFF644"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w:t>
      </w:r>
      <w:r w:rsidR="00B6092C">
        <w:rPr>
          <w:color w:val="2E2E2E"/>
        </w:rPr>
        <w:t>28</w:t>
      </w:r>
      <w:r w:rsidRPr="007F691C">
        <w:rPr>
          <w:color w:val="2E2E2E"/>
        </w:rPr>
        <w:t xml:space="preserve">.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76278310"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w:t>
      </w:r>
      <w:r w:rsidR="00B6092C">
        <w:rPr>
          <w:color w:val="2E2E2E"/>
        </w:rPr>
        <w:t>29</w:t>
      </w:r>
      <w:r w:rsidRPr="007F691C">
        <w:rPr>
          <w:color w:val="2E2E2E"/>
        </w:rPr>
        <w:t xml:space="preserve">.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 </w:t>
      </w:r>
    </w:p>
    <w:p w14:paraId="64DC0062"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2.3</w:t>
      </w:r>
      <w:r w:rsidR="00B6092C">
        <w:rPr>
          <w:color w:val="2E2E2E"/>
        </w:rPr>
        <w:t>0</w:t>
      </w:r>
      <w:r w:rsidRPr="007F691C">
        <w:rPr>
          <w:color w:val="2E2E2E"/>
        </w:rPr>
        <w:t xml:space="preserve">. В случае предстоящего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с указанием периода отсутствия ребенка и причины. </w:t>
      </w:r>
    </w:p>
    <w:p w14:paraId="6707AE4E" w14:textId="77777777" w:rsidR="00450C92" w:rsidRDefault="00450C92" w:rsidP="00584ACA">
      <w:pPr>
        <w:pStyle w:val="ad"/>
        <w:shd w:val="clear" w:color="auto" w:fill="FFFFFF" w:themeFill="background1"/>
        <w:spacing w:before="0" w:beforeAutospacing="0" w:after="0" w:afterAutospacing="0"/>
        <w:jc w:val="both"/>
        <w:rPr>
          <w:color w:val="2E2E2E"/>
        </w:rPr>
      </w:pPr>
      <w:r w:rsidRPr="007F691C">
        <w:rPr>
          <w:color w:val="2E2E2E"/>
        </w:rPr>
        <w:t>2.3</w:t>
      </w:r>
      <w:r w:rsidR="00B6092C">
        <w:rPr>
          <w:color w:val="2E2E2E"/>
        </w:rPr>
        <w:t>1</w:t>
      </w:r>
      <w:r w:rsidRPr="007F691C">
        <w:rPr>
          <w:color w:val="2E2E2E"/>
        </w:rPr>
        <w:t>. Категорически запрещен приход ребенка дошкольного возраста в детский сад и его уход без сопровождения родителя (законного представителя).</w:t>
      </w:r>
    </w:p>
    <w:p w14:paraId="2CB6C619" w14:textId="77777777" w:rsidR="00B6092C" w:rsidRPr="007F691C" w:rsidRDefault="00B6092C" w:rsidP="00584ACA">
      <w:pPr>
        <w:pStyle w:val="ad"/>
        <w:shd w:val="clear" w:color="auto" w:fill="FFFFFF" w:themeFill="background1"/>
        <w:spacing w:before="0" w:beforeAutospacing="0" w:after="0" w:afterAutospacing="0"/>
        <w:jc w:val="both"/>
        <w:rPr>
          <w:color w:val="2E2E2E"/>
        </w:rPr>
      </w:pPr>
    </w:p>
    <w:p w14:paraId="7ADA65CD" w14:textId="77777777" w:rsidR="00450C92" w:rsidRPr="00B6092C" w:rsidRDefault="00450C92" w:rsidP="00584ACA">
      <w:pPr>
        <w:pStyle w:val="3"/>
        <w:shd w:val="clear" w:color="auto" w:fill="FFFFFF" w:themeFill="background1"/>
        <w:rPr>
          <w:color w:val="2E2E2E"/>
        </w:rPr>
      </w:pPr>
      <w:r w:rsidRPr="00B6092C">
        <w:rPr>
          <w:color w:val="2E2E2E"/>
        </w:rPr>
        <w:t>3. Организация питания и питьевого режима в ДОУ</w:t>
      </w:r>
    </w:p>
    <w:p w14:paraId="27805692"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При нахождении детей в ДОУ более 4 часов обеспечивается организация горячего питания. </w:t>
      </w:r>
    </w:p>
    <w:p w14:paraId="0185E480" w14:textId="77777777" w:rsidR="00B6092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3.2. Требования к деятельности по формированию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w:t>
      </w:r>
      <w:r w:rsidRPr="007F691C">
        <w:rPr>
          <w:color w:val="2E2E2E"/>
        </w:rPr>
        <w:lastRenderedPageBreak/>
        <w:t xml:space="preserve">и иными нормами и требованиями, не соблюдение, которых создаёт угрозу жизни и здоровья детей. </w:t>
      </w:r>
    </w:p>
    <w:p w14:paraId="089BC497" w14:textId="77777777" w:rsidR="00450C92" w:rsidRDefault="00450C92" w:rsidP="00584ACA">
      <w:pPr>
        <w:pStyle w:val="ad"/>
        <w:shd w:val="clear" w:color="auto" w:fill="FFFFFF" w:themeFill="background1"/>
        <w:spacing w:before="0" w:beforeAutospacing="0" w:after="0" w:afterAutospacing="0"/>
        <w:jc w:val="both"/>
        <w:rPr>
          <w:color w:val="2E2E2E"/>
        </w:rPr>
      </w:pPr>
      <w:r w:rsidRPr="007F691C">
        <w:rPr>
          <w:color w:val="2E2E2E"/>
        </w:rPr>
        <w:t>3.</w:t>
      </w:r>
      <w:r w:rsidR="00B6092C">
        <w:rPr>
          <w:color w:val="2E2E2E"/>
        </w:rPr>
        <w:t>3</w:t>
      </w:r>
      <w:r w:rsidRPr="007F691C">
        <w:rPr>
          <w:color w:val="2E2E2E"/>
        </w:rPr>
        <w:t>.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w:t>
      </w:r>
    </w:p>
    <w:p w14:paraId="5AD19046" w14:textId="77777777" w:rsidR="00B6092C" w:rsidRPr="007F691C" w:rsidRDefault="00B6092C" w:rsidP="00584ACA">
      <w:pPr>
        <w:pStyle w:val="ad"/>
        <w:shd w:val="clear" w:color="auto" w:fill="FFFFFF" w:themeFill="background1"/>
        <w:spacing w:before="0" w:beforeAutospacing="0" w:after="0" w:afterAutospacing="0"/>
        <w:jc w:val="both"/>
        <w:rPr>
          <w:color w:val="2E2E2E"/>
        </w:rPr>
      </w:pPr>
    </w:p>
    <w:p w14:paraId="3498B458" w14:textId="77777777" w:rsidR="00450C92" w:rsidRPr="007F691C" w:rsidRDefault="00450C92" w:rsidP="00584ACA">
      <w:pPr>
        <w:pStyle w:val="3"/>
        <w:shd w:val="clear" w:color="auto" w:fill="FFFFFF" w:themeFill="background1"/>
        <w:jc w:val="both"/>
        <w:rPr>
          <w:color w:val="2E2E2E"/>
          <w:sz w:val="24"/>
          <w:szCs w:val="24"/>
        </w:rPr>
      </w:pPr>
      <w:r w:rsidRPr="007F691C">
        <w:rPr>
          <w:color w:val="2E2E2E"/>
          <w:sz w:val="24"/>
          <w:szCs w:val="24"/>
        </w:rPr>
        <w:t>Режим питания в зависимости от длительности пребывания воспитанников в детском саду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80"/>
        <w:gridCol w:w="7415"/>
      </w:tblGrid>
      <w:tr w:rsidR="00450C92" w:rsidRPr="007F691C" w14:paraId="0216DE64" w14:textId="77777777" w:rsidTr="00B6092C">
        <w:trPr>
          <w:tblCellSpacing w:w="15" w:type="dxa"/>
        </w:trPr>
        <w:tc>
          <w:tcPr>
            <w:tcW w:w="2835" w:type="dxa"/>
            <w:vMerge w:val="restart"/>
            <w:vAlign w:val="center"/>
            <w:hideMark/>
          </w:tcPr>
          <w:p w14:paraId="614B6D22"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b/>
                <w:bCs/>
                <w:sz w:val="24"/>
                <w:szCs w:val="24"/>
              </w:rPr>
            </w:pPr>
            <w:r w:rsidRPr="007F691C">
              <w:rPr>
                <w:rFonts w:ascii="Times New Roman" w:hAnsi="Times New Roman" w:cs="Times New Roman"/>
                <w:b/>
                <w:bCs/>
                <w:sz w:val="24"/>
                <w:szCs w:val="24"/>
              </w:rPr>
              <w:t>Время приема пищи</w:t>
            </w:r>
          </w:p>
        </w:tc>
        <w:tc>
          <w:tcPr>
            <w:tcW w:w="7370" w:type="dxa"/>
            <w:vAlign w:val="center"/>
            <w:hideMark/>
          </w:tcPr>
          <w:p w14:paraId="25A69109"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b/>
                <w:bCs/>
                <w:sz w:val="24"/>
                <w:szCs w:val="24"/>
              </w:rPr>
            </w:pPr>
            <w:r w:rsidRPr="007F691C">
              <w:rPr>
                <w:rFonts w:ascii="Times New Roman" w:hAnsi="Times New Roman" w:cs="Times New Roman"/>
                <w:b/>
                <w:bCs/>
                <w:sz w:val="24"/>
                <w:szCs w:val="24"/>
              </w:rPr>
              <w:t>Приемы пищи в зависимости от длительности пребывания детей в дошкольной организации</w:t>
            </w:r>
          </w:p>
        </w:tc>
      </w:tr>
      <w:tr w:rsidR="00B6092C" w:rsidRPr="007F691C" w14:paraId="7AEE5E7C" w14:textId="77777777" w:rsidTr="00B6092C">
        <w:trPr>
          <w:tblCellSpacing w:w="15" w:type="dxa"/>
        </w:trPr>
        <w:tc>
          <w:tcPr>
            <w:tcW w:w="2835" w:type="dxa"/>
            <w:vMerge/>
            <w:vAlign w:val="center"/>
            <w:hideMark/>
          </w:tcPr>
          <w:p w14:paraId="425E46D2" w14:textId="77777777" w:rsidR="00B6092C" w:rsidRPr="007F691C" w:rsidRDefault="00B6092C" w:rsidP="00584ACA">
            <w:pPr>
              <w:shd w:val="clear" w:color="auto" w:fill="FFFFFF" w:themeFill="background1"/>
              <w:spacing w:after="0" w:line="240" w:lineRule="auto"/>
              <w:jc w:val="both"/>
              <w:rPr>
                <w:rFonts w:ascii="Times New Roman" w:hAnsi="Times New Roman" w:cs="Times New Roman"/>
                <w:b/>
                <w:bCs/>
                <w:sz w:val="24"/>
                <w:szCs w:val="24"/>
              </w:rPr>
            </w:pPr>
          </w:p>
        </w:tc>
        <w:tc>
          <w:tcPr>
            <w:tcW w:w="7370" w:type="dxa"/>
            <w:vAlign w:val="center"/>
            <w:hideMark/>
          </w:tcPr>
          <w:p w14:paraId="35CFAB60" w14:textId="77777777" w:rsidR="00B6092C" w:rsidRPr="007F691C" w:rsidRDefault="00B6092C" w:rsidP="00584ACA">
            <w:pPr>
              <w:shd w:val="clear" w:color="auto" w:fill="FFFFFF" w:themeFill="background1"/>
              <w:spacing w:after="0" w:line="240" w:lineRule="auto"/>
              <w:jc w:val="both"/>
              <w:rPr>
                <w:rFonts w:ascii="Times New Roman" w:hAnsi="Times New Roman" w:cs="Times New Roman"/>
                <w:b/>
                <w:bCs/>
                <w:sz w:val="24"/>
                <w:szCs w:val="24"/>
              </w:rPr>
            </w:pPr>
            <w:r w:rsidRPr="007F691C">
              <w:rPr>
                <w:rFonts w:ascii="Times New Roman" w:hAnsi="Times New Roman" w:cs="Times New Roman"/>
                <w:b/>
                <w:bCs/>
                <w:sz w:val="24"/>
                <w:szCs w:val="24"/>
              </w:rPr>
              <w:t>12 часов</w:t>
            </w:r>
          </w:p>
        </w:tc>
      </w:tr>
      <w:tr w:rsidR="00B6092C" w:rsidRPr="007F691C" w14:paraId="1A5B758D" w14:textId="77777777" w:rsidTr="00B6092C">
        <w:trPr>
          <w:tblCellSpacing w:w="15" w:type="dxa"/>
        </w:trPr>
        <w:tc>
          <w:tcPr>
            <w:tcW w:w="2835" w:type="dxa"/>
            <w:vAlign w:val="center"/>
            <w:hideMark/>
          </w:tcPr>
          <w:p w14:paraId="25ABA85F" w14:textId="77777777" w:rsidR="00B6092C" w:rsidRPr="00C5123C" w:rsidRDefault="00B6092C" w:rsidP="00584ACA">
            <w:pPr>
              <w:shd w:val="clear" w:color="auto" w:fill="FFFFFF" w:themeFill="background1"/>
              <w:spacing w:after="0" w:line="240" w:lineRule="auto"/>
              <w:jc w:val="both"/>
              <w:rPr>
                <w:rFonts w:ascii="Times New Roman" w:hAnsi="Times New Roman" w:cs="Times New Roman"/>
                <w:sz w:val="24"/>
                <w:szCs w:val="24"/>
              </w:rPr>
            </w:pPr>
            <w:r w:rsidRPr="00C5123C">
              <w:rPr>
                <w:rFonts w:ascii="Times New Roman" w:hAnsi="Times New Roman" w:cs="Times New Roman"/>
                <w:sz w:val="24"/>
                <w:szCs w:val="24"/>
              </w:rPr>
              <w:t>8.</w:t>
            </w:r>
            <w:r w:rsidR="00C5123C" w:rsidRPr="00C5123C">
              <w:rPr>
                <w:rFonts w:ascii="Times New Roman" w:hAnsi="Times New Roman" w:cs="Times New Roman"/>
                <w:sz w:val="24"/>
                <w:szCs w:val="24"/>
              </w:rPr>
              <w:t>2</w:t>
            </w:r>
            <w:r w:rsidRPr="00C5123C">
              <w:rPr>
                <w:rFonts w:ascii="Times New Roman" w:hAnsi="Times New Roman" w:cs="Times New Roman"/>
                <w:sz w:val="24"/>
                <w:szCs w:val="24"/>
              </w:rPr>
              <w:t>0-</w:t>
            </w:r>
            <w:r w:rsidR="00C5123C" w:rsidRPr="00C5123C">
              <w:rPr>
                <w:rFonts w:ascii="Times New Roman" w:hAnsi="Times New Roman" w:cs="Times New Roman"/>
                <w:sz w:val="24"/>
                <w:szCs w:val="24"/>
              </w:rPr>
              <w:t>8</w:t>
            </w:r>
            <w:r w:rsidRPr="00C5123C">
              <w:rPr>
                <w:rFonts w:ascii="Times New Roman" w:hAnsi="Times New Roman" w:cs="Times New Roman"/>
                <w:sz w:val="24"/>
                <w:szCs w:val="24"/>
              </w:rPr>
              <w:t>.</w:t>
            </w:r>
            <w:r w:rsidR="00C5123C" w:rsidRPr="00C5123C">
              <w:rPr>
                <w:rFonts w:ascii="Times New Roman" w:hAnsi="Times New Roman" w:cs="Times New Roman"/>
                <w:sz w:val="24"/>
                <w:szCs w:val="24"/>
              </w:rPr>
              <w:t>22</w:t>
            </w:r>
          </w:p>
        </w:tc>
        <w:tc>
          <w:tcPr>
            <w:tcW w:w="7370" w:type="dxa"/>
            <w:vAlign w:val="center"/>
            <w:hideMark/>
          </w:tcPr>
          <w:p w14:paraId="4566F896" w14:textId="77777777" w:rsidR="00B6092C" w:rsidRPr="007F691C" w:rsidRDefault="00B6092C"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завтрак</w:t>
            </w:r>
          </w:p>
        </w:tc>
      </w:tr>
      <w:tr w:rsidR="00B6092C" w:rsidRPr="007F691C" w14:paraId="22524A34" w14:textId="77777777" w:rsidTr="00B6092C">
        <w:trPr>
          <w:tblCellSpacing w:w="15" w:type="dxa"/>
        </w:trPr>
        <w:tc>
          <w:tcPr>
            <w:tcW w:w="2835" w:type="dxa"/>
            <w:vAlign w:val="center"/>
            <w:hideMark/>
          </w:tcPr>
          <w:p w14:paraId="41B95AA5" w14:textId="77777777" w:rsidR="00B6092C" w:rsidRPr="00C5123C" w:rsidRDefault="00C5123C" w:rsidP="00584ACA">
            <w:pPr>
              <w:shd w:val="clear" w:color="auto" w:fill="FFFFFF" w:themeFill="background1"/>
              <w:spacing w:after="0" w:line="240" w:lineRule="auto"/>
              <w:jc w:val="both"/>
              <w:rPr>
                <w:rFonts w:ascii="Times New Roman" w:hAnsi="Times New Roman" w:cs="Times New Roman"/>
                <w:sz w:val="24"/>
                <w:szCs w:val="24"/>
              </w:rPr>
            </w:pPr>
            <w:r w:rsidRPr="00C5123C">
              <w:rPr>
                <w:rFonts w:ascii="Times New Roman" w:hAnsi="Times New Roman" w:cs="Times New Roman"/>
                <w:sz w:val="24"/>
                <w:szCs w:val="24"/>
              </w:rPr>
              <w:t>09</w:t>
            </w:r>
            <w:r w:rsidR="00B6092C" w:rsidRPr="00C5123C">
              <w:rPr>
                <w:rFonts w:ascii="Times New Roman" w:hAnsi="Times New Roman" w:cs="Times New Roman"/>
                <w:sz w:val="24"/>
                <w:szCs w:val="24"/>
              </w:rPr>
              <w:t>.30-</w:t>
            </w:r>
            <w:r w:rsidRPr="00C5123C">
              <w:rPr>
                <w:rFonts w:ascii="Times New Roman" w:hAnsi="Times New Roman" w:cs="Times New Roman"/>
                <w:sz w:val="24"/>
                <w:szCs w:val="24"/>
              </w:rPr>
              <w:t>09.41</w:t>
            </w:r>
          </w:p>
        </w:tc>
        <w:tc>
          <w:tcPr>
            <w:tcW w:w="7370" w:type="dxa"/>
            <w:vAlign w:val="center"/>
            <w:hideMark/>
          </w:tcPr>
          <w:p w14:paraId="7ED73D29" w14:textId="77777777" w:rsidR="00B6092C" w:rsidRPr="007F691C" w:rsidRDefault="00B6092C"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второй завтрак</w:t>
            </w:r>
          </w:p>
        </w:tc>
      </w:tr>
      <w:tr w:rsidR="00B6092C" w:rsidRPr="007F691C" w14:paraId="1C2D6970" w14:textId="77777777" w:rsidTr="00B6092C">
        <w:trPr>
          <w:tblCellSpacing w:w="15" w:type="dxa"/>
        </w:trPr>
        <w:tc>
          <w:tcPr>
            <w:tcW w:w="2835" w:type="dxa"/>
            <w:vAlign w:val="center"/>
            <w:hideMark/>
          </w:tcPr>
          <w:p w14:paraId="49F56D8E" w14:textId="77777777" w:rsidR="00B6092C" w:rsidRPr="00C5123C" w:rsidRDefault="00B6092C" w:rsidP="00584ACA">
            <w:pPr>
              <w:shd w:val="clear" w:color="auto" w:fill="FFFFFF" w:themeFill="background1"/>
              <w:spacing w:after="0" w:line="240" w:lineRule="auto"/>
              <w:jc w:val="both"/>
              <w:rPr>
                <w:rFonts w:ascii="Times New Roman" w:hAnsi="Times New Roman" w:cs="Times New Roman"/>
                <w:sz w:val="24"/>
                <w:szCs w:val="24"/>
              </w:rPr>
            </w:pPr>
            <w:r w:rsidRPr="00C5123C">
              <w:rPr>
                <w:rFonts w:ascii="Times New Roman" w:hAnsi="Times New Roman" w:cs="Times New Roman"/>
                <w:sz w:val="24"/>
                <w:szCs w:val="24"/>
              </w:rPr>
              <w:t>1</w:t>
            </w:r>
            <w:r w:rsidR="00C5123C" w:rsidRPr="00C5123C">
              <w:rPr>
                <w:rFonts w:ascii="Times New Roman" w:hAnsi="Times New Roman" w:cs="Times New Roman"/>
                <w:sz w:val="24"/>
                <w:szCs w:val="24"/>
              </w:rPr>
              <w:t>1</w:t>
            </w:r>
            <w:r w:rsidRPr="00C5123C">
              <w:rPr>
                <w:rFonts w:ascii="Times New Roman" w:hAnsi="Times New Roman" w:cs="Times New Roman"/>
                <w:sz w:val="24"/>
                <w:szCs w:val="24"/>
              </w:rPr>
              <w:t>.</w:t>
            </w:r>
            <w:r w:rsidR="00C5123C" w:rsidRPr="00C5123C">
              <w:rPr>
                <w:rFonts w:ascii="Times New Roman" w:hAnsi="Times New Roman" w:cs="Times New Roman"/>
                <w:sz w:val="24"/>
                <w:szCs w:val="24"/>
              </w:rPr>
              <w:t>1</w:t>
            </w:r>
            <w:r w:rsidRPr="00C5123C">
              <w:rPr>
                <w:rFonts w:ascii="Times New Roman" w:hAnsi="Times New Roman" w:cs="Times New Roman"/>
                <w:sz w:val="24"/>
                <w:szCs w:val="24"/>
              </w:rPr>
              <w:t>0-1</w:t>
            </w:r>
            <w:r w:rsidR="00C5123C" w:rsidRPr="00C5123C">
              <w:rPr>
                <w:rFonts w:ascii="Times New Roman" w:hAnsi="Times New Roman" w:cs="Times New Roman"/>
                <w:sz w:val="24"/>
                <w:szCs w:val="24"/>
              </w:rPr>
              <w:t>2</w:t>
            </w:r>
            <w:r w:rsidRPr="00C5123C">
              <w:rPr>
                <w:rFonts w:ascii="Times New Roman" w:hAnsi="Times New Roman" w:cs="Times New Roman"/>
                <w:sz w:val="24"/>
                <w:szCs w:val="24"/>
              </w:rPr>
              <w:t>.</w:t>
            </w:r>
            <w:r w:rsidR="00C5123C" w:rsidRPr="00C5123C">
              <w:rPr>
                <w:rFonts w:ascii="Times New Roman" w:hAnsi="Times New Roman" w:cs="Times New Roman"/>
                <w:sz w:val="24"/>
                <w:szCs w:val="24"/>
              </w:rPr>
              <w:t>15</w:t>
            </w:r>
          </w:p>
        </w:tc>
        <w:tc>
          <w:tcPr>
            <w:tcW w:w="7370" w:type="dxa"/>
            <w:vAlign w:val="center"/>
            <w:hideMark/>
          </w:tcPr>
          <w:p w14:paraId="6778B10F" w14:textId="77777777" w:rsidR="00B6092C" w:rsidRPr="007F691C" w:rsidRDefault="00B6092C"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обед</w:t>
            </w:r>
          </w:p>
        </w:tc>
      </w:tr>
      <w:tr w:rsidR="00B6092C" w:rsidRPr="007F691C" w14:paraId="2C7D3390" w14:textId="77777777" w:rsidTr="00B6092C">
        <w:trPr>
          <w:tblCellSpacing w:w="15" w:type="dxa"/>
        </w:trPr>
        <w:tc>
          <w:tcPr>
            <w:tcW w:w="2835" w:type="dxa"/>
            <w:vAlign w:val="center"/>
            <w:hideMark/>
          </w:tcPr>
          <w:p w14:paraId="1532B120" w14:textId="77777777" w:rsidR="00B6092C" w:rsidRPr="00C5123C" w:rsidRDefault="00C5123C" w:rsidP="00584ACA">
            <w:pPr>
              <w:shd w:val="clear" w:color="auto" w:fill="FFFFFF" w:themeFill="background1"/>
              <w:spacing w:after="0" w:line="240" w:lineRule="auto"/>
              <w:jc w:val="both"/>
              <w:rPr>
                <w:rFonts w:ascii="Times New Roman" w:hAnsi="Times New Roman" w:cs="Times New Roman"/>
                <w:sz w:val="24"/>
                <w:szCs w:val="24"/>
              </w:rPr>
            </w:pPr>
            <w:r w:rsidRPr="00C5123C">
              <w:rPr>
                <w:rFonts w:ascii="Times New Roman" w:hAnsi="Times New Roman" w:cs="Times New Roman"/>
                <w:sz w:val="24"/>
                <w:szCs w:val="24"/>
              </w:rPr>
              <w:t>14.50-15.12</w:t>
            </w:r>
          </w:p>
        </w:tc>
        <w:tc>
          <w:tcPr>
            <w:tcW w:w="7370" w:type="dxa"/>
            <w:vAlign w:val="center"/>
            <w:hideMark/>
          </w:tcPr>
          <w:p w14:paraId="54C1DE62" w14:textId="77777777" w:rsidR="00B6092C" w:rsidRPr="007F691C" w:rsidRDefault="00B6092C"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полдник</w:t>
            </w:r>
          </w:p>
        </w:tc>
      </w:tr>
      <w:tr w:rsidR="00B6092C" w:rsidRPr="007F691C" w14:paraId="1D37ABF6" w14:textId="77777777" w:rsidTr="00B6092C">
        <w:trPr>
          <w:tblCellSpacing w:w="15" w:type="dxa"/>
        </w:trPr>
        <w:tc>
          <w:tcPr>
            <w:tcW w:w="2835" w:type="dxa"/>
            <w:vAlign w:val="center"/>
            <w:hideMark/>
          </w:tcPr>
          <w:p w14:paraId="5A2FEC9C" w14:textId="77777777" w:rsidR="00B6092C" w:rsidRPr="00C5123C" w:rsidRDefault="00C5123C" w:rsidP="00584ACA">
            <w:pPr>
              <w:shd w:val="clear" w:color="auto" w:fill="FFFFFF" w:themeFill="background1"/>
              <w:spacing w:after="0" w:line="240" w:lineRule="auto"/>
              <w:jc w:val="both"/>
              <w:rPr>
                <w:rFonts w:ascii="Times New Roman" w:hAnsi="Times New Roman" w:cs="Times New Roman"/>
                <w:sz w:val="24"/>
                <w:szCs w:val="24"/>
              </w:rPr>
            </w:pPr>
            <w:r w:rsidRPr="00C5123C">
              <w:rPr>
                <w:rFonts w:ascii="Times New Roman" w:hAnsi="Times New Roman" w:cs="Times New Roman"/>
                <w:sz w:val="24"/>
                <w:szCs w:val="24"/>
              </w:rPr>
              <w:t>15.50-16.12</w:t>
            </w:r>
          </w:p>
        </w:tc>
        <w:tc>
          <w:tcPr>
            <w:tcW w:w="7370" w:type="dxa"/>
            <w:vAlign w:val="center"/>
            <w:hideMark/>
          </w:tcPr>
          <w:p w14:paraId="7B94F994" w14:textId="77777777" w:rsidR="00B6092C" w:rsidRPr="007F691C" w:rsidRDefault="00B6092C"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ужин</w:t>
            </w:r>
          </w:p>
        </w:tc>
      </w:tr>
    </w:tbl>
    <w:p w14:paraId="7BCCC651" w14:textId="77777777" w:rsidR="00B6092C" w:rsidRDefault="00B6092C" w:rsidP="00584ACA">
      <w:pPr>
        <w:pStyle w:val="ad"/>
        <w:shd w:val="clear" w:color="auto" w:fill="FFFFFF" w:themeFill="background1"/>
        <w:spacing w:before="0" w:beforeAutospacing="0" w:after="0" w:afterAutospacing="0"/>
        <w:jc w:val="both"/>
        <w:rPr>
          <w:color w:val="2E2E2E"/>
        </w:rPr>
      </w:pPr>
    </w:p>
    <w:p w14:paraId="79E11C57" w14:textId="77777777" w:rsidR="00450C92" w:rsidRDefault="00450C92" w:rsidP="00584ACA">
      <w:pPr>
        <w:pStyle w:val="ad"/>
        <w:shd w:val="clear" w:color="auto" w:fill="FFFFFF" w:themeFill="background1"/>
        <w:spacing w:before="0" w:beforeAutospacing="0" w:after="0" w:afterAutospacing="0"/>
        <w:jc w:val="both"/>
        <w:rPr>
          <w:color w:val="2E2E2E"/>
        </w:rPr>
      </w:pPr>
      <w:r w:rsidRPr="007F691C">
        <w:rPr>
          <w:color w:val="2E2E2E"/>
        </w:rPr>
        <w:t>3.</w:t>
      </w:r>
      <w:r w:rsidR="00B6092C">
        <w:rPr>
          <w:color w:val="2E2E2E"/>
        </w:rPr>
        <w:t>4</w:t>
      </w:r>
      <w:r w:rsidRPr="007F691C">
        <w:rPr>
          <w:color w:val="2E2E2E"/>
        </w:rPr>
        <w:t>. Питание детей осуществляется в соответствии с меню, утвержденным заведующим дошкольным образовательным учреждением. Основное меню разрабатывается на период не менее двух недель (с учетом режима ДОУ) для каждой возрастной группы детей. 3.6. Масса порций для детей строго соответствует возрасту ребёнка.</w:t>
      </w:r>
    </w:p>
    <w:p w14:paraId="4C092CD1" w14:textId="77777777" w:rsidR="00B6092C" w:rsidRPr="007F691C" w:rsidRDefault="00B6092C" w:rsidP="00584ACA">
      <w:pPr>
        <w:pStyle w:val="ad"/>
        <w:shd w:val="clear" w:color="auto" w:fill="FFFFFF" w:themeFill="background1"/>
        <w:spacing w:before="0" w:beforeAutospacing="0" w:after="0" w:afterAutospacing="0"/>
        <w:jc w:val="both"/>
        <w:rPr>
          <w:color w:val="2E2E2E"/>
        </w:rPr>
      </w:pPr>
    </w:p>
    <w:p w14:paraId="17092778" w14:textId="77777777" w:rsidR="00450C92" w:rsidRPr="00584ACA" w:rsidRDefault="00450C92" w:rsidP="00584ACA">
      <w:pPr>
        <w:pStyle w:val="3"/>
        <w:shd w:val="clear" w:color="auto" w:fill="FFFFFF" w:themeFill="background1"/>
        <w:jc w:val="both"/>
        <w:rPr>
          <w:color w:val="2E2E2E"/>
          <w:sz w:val="24"/>
          <w:szCs w:val="24"/>
        </w:rPr>
      </w:pPr>
      <w:r w:rsidRPr="00584ACA">
        <w:rPr>
          <w:color w:val="2E2E2E"/>
          <w:sz w:val="24"/>
          <w:szCs w:val="24"/>
        </w:rPr>
        <w:t>Масса порций для детей в зависимости от возраста (в граммах)</w:t>
      </w:r>
    </w:p>
    <w:p w14:paraId="553BDC64" w14:textId="77777777" w:rsidR="00B6092C" w:rsidRPr="00584ACA" w:rsidRDefault="00B6092C" w:rsidP="00584ACA">
      <w:pPr>
        <w:jc w:val="both"/>
        <w:rPr>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00"/>
        <w:gridCol w:w="1592"/>
        <w:gridCol w:w="1603"/>
      </w:tblGrid>
      <w:tr w:rsidR="00450C92" w:rsidRPr="00584ACA" w14:paraId="3DCA443D" w14:textId="77777777" w:rsidTr="00C5123C">
        <w:trPr>
          <w:tblCellSpacing w:w="15" w:type="dxa"/>
        </w:trPr>
        <w:tc>
          <w:tcPr>
            <w:tcW w:w="7055" w:type="dxa"/>
            <w:vMerge w:val="restart"/>
            <w:vAlign w:val="center"/>
            <w:hideMark/>
          </w:tcPr>
          <w:p w14:paraId="7482D233"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b/>
                <w:bCs/>
                <w:sz w:val="24"/>
                <w:szCs w:val="24"/>
              </w:rPr>
            </w:pPr>
            <w:r w:rsidRPr="00584ACA">
              <w:rPr>
                <w:rFonts w:ascii="Times New Roman" w:hAnsi="Times New Roman" w:cs="Times New Roman"/>
                <w:b/>
                <w:bCs/>
                <w:sz w:val="24"/>
                <w:szCs w:val="24"/>
              </w:rPr>
              <w:t>Блюдо</w:t>
            </w:r>
          </w:p>
        </w:tc>
        <w:tc>
          <w:tcPr>
            <w:tcW w:w="3150" w:type="dxa"/>
            <w:gridSpan w:val="2"/>
            <w:vAlign w:val="center"/>
            <w:hideMark/>
          </w:tcPr>
          <w:p w14:paraId="59C6E19E"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b/>
                <w:bCs/>
                <w:sz w:val="24"/>
                <w:szCs w:val="24"/>
              </w:rPr>
            </w:pPr>
            <w:r w:rsidRPr="00584ACA">
              <w:rPr>
                <w:rFonts w:ascii="Times New Roman" w:hAnsi="Times New Roman" w:cs="Times New Roman"/>
                <w:b/>
                <w:bCs/>
                <w:sz w:val="24"/>
                <w:szCs w:val="24"/>
              </w:rPr>
              <w:t>Масса порций</w:t>
            </w:r>
          </w:p>
        </w:tc>
      </w:tr>
      <w:tr w:rsidR="00450C92" w:rsidRPr="00584ACA" w14:paraId="520A8F7F" w14:textId="77777777" w:rsidTr="00C5123C">
        <w:trPr>
          <w:tblCellSpacing w:w="15" w:type="dxa"/>
        </w:trPr>
        <w:tc>
          <w:tcPr>
            <w:tcW w:w="7055" w:type="dxa"/>
            <w:vMerge/>
            <w:vAlign w:val="center"/>
            <w:hideMark/>
          </w:tcPr>
          <w:p w14:paraId="13A8A9D6"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b/>
                <w:bCs/>
                <w:sz w:val="24"/>
                <w:szCs w:val="24"/>
              </w:rPr>
            </w:pPr>
          </w:p>
        </w:tc>
        <w:tc>
          <w:tcPr>
            <w:tcW w:w="1562" w:type="dxa"/>
            <w:vAlign w:val="center"/>
            <w:hideMark/>
          </w:tcPr>
          <w:p w14:paraId="488829C5"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b/>
                <w:bCs/>
                <w:sz w:val="24"/>
                <w:szCs w:val="24"/>
              </w:rPr>
            </w:pPr>
            <w:r w:rsidRPr="00584ACA">
              <w:rPr>
                <w:rFonts w:ascii="Times New Roman" w:hAnsi="Times New Roman" w:cs="Times New Roman"/>
                <w:b/>
                <w:bCs/>
                <w:sz w:val="24"/>
                <w:szCs w:val="24"/>
              </w:rPr>
              <w:t>от 1 года до 3 лет</w:t>
            </w:r>
          </w:p>
        </w:tc>
        <w:tc>
          <w:tcPr>
            <w:tcW w:w="1558" w:type="dxa"/>
            <w:vAlign w:val="center"/>
            <w:hideMark/>
          </w:tcPr>
          <w:p w14:paraId="2AB738CB"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b/>
                <w:bCs/>
                <w:sz w:val="24"/>
                <w:szCs w:val="24"/>
              </w:rPr>
            </w:pPr>
            <w:r w:rsidRPr="00584ACA">
              <w:rPr>
                <w:rFonts w:ascii="Times New Roman" w:hAnsi="Times New Roman" w:cs="Times New Roman"/>
                <w:b/>
                <w:bCs/>
                <w:sz w:val="24"/>
                <w:szCs w:val="24"/>
              </w:rPr>
              <w:t>3-7 лет</w:t>
            </w:r>
          </w:p>
        </w:tc>
      </w:tr>
      <w:tr w:rsidR="00450C92" w:rsidRPr="00584ACA" w14:paraId="100B06A9" w14:textId="77777777" w:rsidTr="00C5123C">
        <w:trPr>
          <w:tblCellSpacing w:w="15" w:type="dxa"/>
        </w:trPr>
        <w:tc>
          <w:tcPr>
            <w:tcW w:w="7055" w:type="dxa"/>
            <w:vAlign w:val="center"/>
            <w:hideMark/>
          </w:tcPr>
          <w:p w14:paraId="7A2FED79"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562" w:type="dxa"/>
            <w:vAlign w:val="center"/>
            <w:hideMark/>
          </w:tcPr>
          <w:p w14:paraId="1BB64235"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130-150</w:t>
            </w:r>
          </w:p>
        </w:tc>
        <w:tc>
          <w:tcPr>
            <w:tcW w:w="1558" w:type="dxa"/>
            <w:vAlign w:val="center"/>
            <w:hideMark/>
          </w:tcPr>
          <w:p w14:paraId="3A16997C"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150-200</w:t>
            </w:r>
          </w:p>
        </w:tc>
      </w:tr>
      <w:tr w:rsidR="00450C92" w:rsidRPr="00584ACA" w14:paraId="5301F0AD" w14:textId="77777777" w:rsidTr="00C5123C">
        <w:trPr>
          <w:tblCellSpacing w:w="15" w:type="dxa"/>
        </w:trPr>
        <w:tc>
          <w:tcPr>
            <w:tcW w:w="7055" w:type="dxa"/>
            <w:vAlign w:val="center"/>
            <w:hideMark/>
          </w:tcPr>
          <w:p w14:paraId="120B485B"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Закуска (холодное блюдо) (салат, овощи и т.п.)</w:t>
            </w:r>
          </w:p>
        </w:tc>
        <w:tc>
          <w:tcPr>
            <w:tcW w:w="1562" w:type="dxa"/>
            <w:vAlign w:val="center"/>
            <w:hideMark/>
          </w:tcPr>
          <w:p w14:paraId="55E37F0F"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30-40</w:t>
            </w:r>
          </w:p>
        </w:tc>
        <w:tc>
          <w:tcPr>
            <w:tcW w:w="1558" w:type="dxa"/>
            <w:vAlign w:val="center"/>
            <w:hideMark/>
          </w:tcPr>
          <w:p w14:paraId="138E3E8A"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50-60</w:t>
            </w:r>
          </w:p>
        </w:tc>
      </w:tr>
      <w:tr w:rsidR="00450C92" w:rsidRPr="00584ACA" w14:paraId="2C97F4B5" w14:textId="77777777" w:rsidTr="00C5123C">
        <w:trPr>
          <w:tblCellSpacing w:w="15" w:type="dxa"/>
        </w:trPr>
        <w:tc>
          <w:tcPr>
            <w:tcW w:w="7055" w:type="dxa"/>
            <w:vAlign w:val="center"/>
            <w:hideMark/>
          </w:tcPr>
          <w:p w14:paraId="0C7AEDB3"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Первое блюдо</w:t>
            </w:r>
          </w:p>
        </w:tc>
        <w:tc>
          <w:tcPr>
            <w:tcW w:w="1562" w:type="dxa"/>
            <w:vAlign w:val="center"/>
            <w:hideMark/>
          </w:tcPr>
          <w:p w14:paraId="62FD9F20"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150-180</w:t>
            </w:r>
          </w:p>
        </w:tc>
        <w:tc>
          <w:tcPr>
            <w:tcW w:w="1558" w:type="dxa"/>
            <w:vAlign w:val="center"/>
            <w:hideMark/>
          </w:tcPr>
          <w:p w14:paraId="36CE8A2F"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180-200</w:t>
            </w:r>
          </w:p>
        </w:tc>
      </w:tr>
      <w:tr w:rsidR="00450C92" w:rsidRPr="00584ACA" w14:paraId="2ACDAB13" w14:textId="77777777" w:rsidTr="00C5123C">
        <w:trPr>
          <w:tblCellSpacing w:w="15" w:type="dxa"/>
        </w:trPr>
        <w:tc>
          <w:tcPr>
            <w:tcW w:w="7055" w:type="dxa"/>
            <w:vAlign w:val="center"/>
            <w:hideMark/>
          </w:tcPr>
          <w:p w14:paraId="5C93901B"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Второе блюдо (мясное, рыбное, блюдо из мяса птицы)</w:t>
            </w:r>
          </w:p>
        </w:tc>
        <w:tc>
          <w:tcPr>
            <w:tcW w:w="1562" w:type="dxa"/>
            <w:vAlign w:val="center"/>
            <w:hideMark/>
          </w:tcPr>
          <w:p w14:paraId="240C392C"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50-60</w:t>
            </w:r>
          </w:p>
        </w:tc>
        <w:tc>
          <w:tcPr>
            <w:tcW w:w="1558" w:type="dxa"/>
            <w:vAlign w:val="center"/>
            <w:hideMark/>
          </w:tcPr>
          <w:p w14:paraId="03FA0CE7"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70-80</w:t>
            </w:r>
          </w:p>
        </w:tc>
      </w:tr>
      <w:tr w:rsidR="00450C92" w:rsidRPr="00584ACA" w14:paraId="5CA86CB7" w14:textId="77777777" w:rsidTr="00C5123C">
        <w:trPr>
          <w:tblCellSpacing w:w="15" w:type="dxa"/>
        </w:trPr>
        <w:tc>
          <w:tcPr>
            <w:tcW w:w="7055" w:type="dxa"/>
            <w:vAlign w:val="center"/>
            <w:hideMark/>
          </w:tcPr>
          <w:p w14:paraId="2F28B160"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Гарнир</w:t>
            </w:r>
          </w:p>
        </w:tc>
        <w:tc>
          <w:tcPr>
            <w:tcW w:w="1562" w:type="dxa"/>
            <w:vAlign w:val="center"/>
            <w:hideMark/>
          </w:tcPr>
          <w:p w14:paraId="47296F90"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110-120</w:t>
            </w:r>
          </w:p>
        </w:tc>
        <w:tc>
          <w:tcPr>
            <w:tcW w:w="1558" w:type="dxa"/>
            <w:vAlign w:val="center"/>
            <w:hideMark/>
          </w:tcPr>
          <w:p w14:paraId="1BA9D04A"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130-150</w:t>
            </w:r>
          </w:p>
        </w:tc>
      </w:tr>
      <w:tr w:rsidR="00450C92" w:rsidRPr="00584ACA" w14:paraId="738F3535" w14:textId="77777777" w:rsidTr="00C5123C">
        <w:trPr>
          <w:tblCellSpacing w:w="15" w:type="dxa"/>
        </w:trPr>
        <w:tc>
          <w:tcPr>
            <w:tcW w:w="7055" w:type="dxa"/>
            <w:vAlign w:val="center"/>
            <w:hideMark/>
          </w:tcPr>
          <w:p w14:paraId="445F8D69"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Третье блюдо (компот, кисель, чай, напиток кофейный, какао-напиток, напиток из шиповника, сок)</w:t>
            </w:r>
          </w:p>
        </w:tc>
        <w:tc>
          <w:tcPr>
            <w:tcW w:w="1562" w:type="dxa"/>
            <w:vAlign w:val="center"/>
            <w:hideMark/>
          </w:tcPr>
          <w:p w14:paraId="20C0C253"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150-180</w:t>
            </w:r>
          </w:p>
        </w:tc>
        <w:tc>
          <w:tcPr>
            <w:tcW w:w="1558" w:type="dxa"/>
            <w:vAlign w:val="center"/>
            <w:hideMark/>
          </w:tcPr>
          <w:p w14:paraId="1DEBA114"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180-200</w:t>
            </w:r>
          </w:p>
        </w:tc>
      </w:tr>
      <w:tr w:rsidR="00450C92" w:rsidRPr="007F691C" w14:paraId="0D538EA5" w14:textId="77777777" w:rsidTr="00C5123C">
        <w:trPr>
          <w:tblCellSpacing w:w="15" w:type="dxa"/>
        </w:trPr>
        <w:tc>
          <w:tcPr>
            <w:tcW w:w="7055" w:type="dxa"/>
            <w:vAlign w:val="center"/>
            <w:hideMark/>
          </w:tcPr>
          <w:p w14:paraId="57F93441"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Фрукты</w:t>
            </w:r>
          </w:p>
        </w:tc>
        <w:tc>
          <w:tcPr>
            <w:tcW w:w="1562" w:type="dxa"/>
            <w:vAlign w:val="center"/>
            <w:hideMark/>
          </w:tcPr>
          <w:p w14:paraId="0E568126" w14:textId="77777777" w:rsidR="00450C92" w:rsidRPr="00584ACA"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95</w:t>
            </w:r>
          </w:p>
        </w:tc>
        <w:tc>
          <w:tcPr>
            <w:tcW w:w="1558" w:type="dxa"/>
            <w:vAlign w:val="center"/>
            <w:hideMark/>
          </w:tcPr>
          <w:p w14:paraId="27A558FC"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r w:rsidRPr="00584ACA">
              <w:rPr>
                <w:rFonts w:ascii="Times New Roman" w:hAnsi="Times New Roman" w:cs="Times New Roman"/>
                <w:sz w:val="24"/>
                <w:szCs w:val="24"/>
              </w:rPr>
              <w:t>100</w:t>
            </w:r>
          </w:p>
        </w:tc>
      </w:tr>
    </w:tbl>
    <w:p w14:paraId="59941446" w14:textId="77777777" w:rsidR="00C5123C" w:rsidRDefault="00C5123C" w:rsidP="00584ACA">
      <w:pPr>
        <w:pStyle w:val="ad"/>
        <w:shd w:val="clear" w:color="auto" w:fill="FFFFFF" w:themeFill="background1"/>
        <w:spacing w:before="0" w:beforeAutospacing="0" w:after="0" w:afterAutospacing="0"/>
        <w:jc w:val="both"/>
        <w:rPr>
          <w:color w:val="2E2E2E"/>
        </w:rPr>
      </w:pPr>
    </w:p>
    <w:p w14:paraId="20DAB472" w14:textId="77777777" w:rsidR="00C5123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3.</w:t>
      </w:r>
      <w:r w:rsidR="00C5123C">
        <w:rPr>
          <w:color w:val="2E2E2E"/>
        </w:rPr>
        <w:t>5</w:t>
      </w:r>
      <w:r w:rsidRPr="007F691C">
        <w:rPr>
          <w:color w:val="2E2E2E"/>
        </w:rPr>
        <w:t xml:space="preserve">. Изготовление продукции производится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w:t>
      </w:r>
    </w:p>
    <w:p w14:paraId="01494C4A" w14:textId="77777777" w:rsidR="00C5123C" w:rsidRDefault="00C5123C" w:rsidP="00584ACA">
      <w:pPr>
        <w:pStyle w:val="ad"/>
        <w:shd w:val="clear" w:color="auto" w:fill="FFFFFF" w:themeFill="background1"/>
        <w:spacing w:before="0" w:beforeAutospacing="0" w:after="0" w:afterAutospacing="0"/>
        <w:jc w:val="both"/>
        <w:rPr>
          <w:color w:val="2E2E2E"/>
        </w:rPr>
      </w:pPr>
    </w:p>
    <w:p w14:paraId="7400624F" w14:textId="77777777" w:rsidR="007E2FCC" w:rsidRDefault="007E2FCC" w:rsidP="00584ACA">
      <w:pPr>
        <w:pStyle w:val="ad"/>
        <w:shd w:val="clear" w:color="auto" w:fill="FFFFFF" w:themeFill="background1"/>
        <w:spacing w:before="0" w:beforeAutospacing="0" w:after="0" w:afterAutospacing="0"/>
        <w:jc w:val="both"/>
        <w:rPr>
          <w:color w:val="2E2E2E"/>
        </w:rPr>
      </w:pPr>
      <w:r>
        <w:rPr>
          <w:color w:val="2E2E2E"/>
        </w:rPr>
        <w:t>3.6. При составлении меню для детей в возрасте от 1 до 7 лет учитывается:</w:t>
      </w:r>
    </w:p>
    <w:p w14:paraId="4DC87014" w14:textId="77777777" w:rsidR="007E2FCC" w:rsidRDefault="00450C92" w:rsidP="00584ACA">
      <w:pPr>
        <w:pStyle w:val="aa"/>
        <w:numPr>
          <w:ilvl w:val="0"/>
          <w:numId w:val="30"/>
        </w:numPr>
        <w:shd w:val="clear" w:color="auto" w:fill="FFFFFF" w:themeFill="background1"/>
        <w:jc w:val="both"/>
        <w:rPr>
          <w:color w:val="2E2E2E"/>
        </w:rPr>
      </w:pPr>
      <w:r w:rsidRPr="007E2FCC">
        <w:rPr>
          <w:color w:val="2E2E2E"/>
        </w:rPr>
        <w:t>среднесуточный набор продуктов для каждой возрастной группы;</w:t>
      </w:r>
    </w:p>
    <w:p w14:paraId="1D808C8E" w14:textId="77777777" w:rsidR="007E2FCC" w:rsidRDefault="00450C92" w:rsidP="00584ACA">
      <w:pPr>
        <w:pStyle w:val="aa"/>
        <w:numPr>
          <w:ilvl w:val="0"/>
          <w:numId w:val="30"/>
        </w:numPr>
        <w:shd w:val="clear" w:color="auto" w:fill="FFFFFF" w:themeFill="background1"/>
        <w:jc w:val="both"/>
        <w:rPr>
          <w:color w:val="2E2E2E"/>
        </w:rPr>
      </w:pPr>
      <w:r w:rsidRPr="007E2FCC">
        <w:rPr>
          <w:color w:val="2E2E2E"/>
        </w:rPr>
        <w:t>объём блюд для каждой возрастной группы;</w:t>
      </w:r>
    </w:p>
    <w:p w14:paraId="679CDC88" w14:textId="77777777" w:rsidR="007E2FCC" w:rsidRDefault="00450C92" w:rsidP="00584ACA">
      <w:pPr>
        <w:pStyle w:val="aa"/>
        <w:numPr>
          <w:ilvl w:val="0"/>
          <w:numId w:val="30"/>
        </w:numPr>
        <w:shd w:val="clear" w:color="auto" w:fill="FFFFFF" w:themeFill="background1"/>
        <w:jc w:val="both"/>
        <w:rPr>
          <w:color w:val="2E2E2E"/>
        </w:rPr>
      </w:pPr>
      <w:r w:rsidRPr="007E2FCC">
        <w:rPr>
          <w:color w:val="2E2E2E"/>
        </w:rPr>
        <w:t>нормы физиологических потребностей;</w:t>
      </w:r>
    </w:p>
    <w:p w14:paraId="07C5290C" w14:textId="77777777" w:rsidR="007E2FCC" w:rsidRDefault="00450C92" w:rsidP="00584ACA">
      <w:pPr>
        <w:pStyle w:val="aa"/>
        <w:numPr>
          <w:ilvl w:val="0"/>
          <w:numId w:val="30"/>
        </w:numPr>
        <w:shd w:val="clear" w:color="auto" w:fill="FFFFFF" w:themeFill="background1"/>
        <w:jc w:val="both"/>
        <w:rPr>
          <w:color w:val="2E2E2E"/>
        </w:rPr>
      </w:pPr>
      <w:r w:rsidRPr="007E2FCC">
        <w:rPr>
          <w:color w:val="2E2E2E"/>
        </w:rPr>
        <w:lastRenderedPageBreak/>
        <w:t>нормы потерь при холодной и тепловой обработке продуктов;</w:t>
      </w:r>
    </w:p>
    <w:p w14:paraId="31C46A75" w14:textId="77777777" w:rsidR="007E2FCC" w:rsidRDefault="00450C92" w:rsidP="00584ACA">
      <w:pPr>
        <w:pStyle w:val="aa"/>
        <w:numPr>
          <w:ilvl w:val="0"/>
          <w:numId w:val="30"/>
        </w:numPr>
        <w:shd w:val="clear" w:color="auto" w:fill="FFFFFF" w:themeFill="background1"/>
        <w:jc w:val="both"/>
        <w:rPr>
          <w:color w:val="2E2E2E"/>
        </w:rPr>
      </w:pPr>
      <w:r w:rsidRPr="007E2FCC">
        <w:rPr>
          <w:color w:val="2E2E2E"/>
        </w:rPr>
        <w:t>выход готовых блюд;</w:t>
      </w:r>
    </w:p>
    <w:p w14:paraId="5734CDB7" w14:textId="77777777" w:rsidR="007E2FCC" w:rsidRDefault="00450C92" w:rsidP="00584ACA">
      <w:pPr>
        <w:pStyle w:val="aa"/>
        <w:numPr>
          <w:ilvl w:val="0"/>
          <w:numId w:val="30"/>
        </w:numPr>
        <w:shd w:val="clear" w:color="auto" w:fill="FFFFFF" w:themeFill="background1"/>
        <w:jc w:val="both"/>
        <w:rPr>
          <w:color w:val="2E2E2E"/>
        </w:rPr>
      </w:pPr>
      <w:r w:rsidRPr="007E2FCC">
        <w:rPr>
          <w:color w:val="2E2E2E"/>
        </w:rPr>
        <w:t>нормы взаимозаменяемости продуктов при приготовлении блюд;</w:t>
      </w:r>
    </w:p>
    <w:p w14:paraId="1FC4BCB3" w14:textId="77777777" w:rsidR="00450C92" w:rsidRPr="007E2FCC" w:rsidRDefault="00450C92" w:rsidP="00584ACA">
      <w:pPr>
        <w:pStyle w:val="aa"/>
        <w:numPr>
          <w:ilvl w:val="0"/>
          <w:numId w:val="30"/>
        </w:numPr>
        <w:shd w:val="clear" w:color="auto" w:fill="FFFFFF" w:themeFill="background1"/>
        <w:ind w:left="0" w:firstLine="360"/>
        <w:jc w:val="both"/>
        <w:rPr>
          <w:color w:val="2E2E2E"/>
        </w:rPr>
      </w:pPr>
      <w:r w:rsidRPr="007E2FCC">
        <w:rPr>
          <w:color w:val="2E2E2E"/>
        </w:rPr>
        <w:t>требования Роспотребнадзора в отношении запрещённых продуктов и блюд, использование которых может стать причиной возникновения желудочно-кишечного заболевания или отравления.</w:t>
      </w:r>
    </w:p>
    <w:p w14:paraId="5987E2FC" w14:textId="77777777" w:rsidR="00450C92" w:rsidRPr="007F691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3.</w:t>
      </w:r>
      <w:r w:rsidR="007E2FCC">
        <w:rPr>
          <w:color w:val="2E2E2E"/>
        </w:rPr>
        <w:t>7</w:t>
      </w:r>
      <w:r w:rsidRPr="007F691C">
        <w:rPr>
          <w:color w:val="2E2E2E"/>
        </w:rPr>
        <w:t>. 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p>
    <w:p w14:paraId="4D1BD415" w14:textId="77777777" w:rsidR="007E2FCC" w:rsidRDefault="00450C92" w:rsidP="00584ACA">
      <w:pPr>
        <w:pStyle w:val="aa"/>
        <w:numPr>
          <w:ilvl w:val="0"/>
          <w:numId w:val="31"/>
        </w:numPr>
        <w:shd w:val="clear" w:color="auto" w:fill="FFFFFF" w:themeFill="background1"/>
        <w:ind w:left="0" w:firstLine="360"/>
        <w:jc w:val="both"/>
        <w:rPr>
          <w:color w:val="2E2E2E"/>
        </w:rPr>
      </w:pPr>
      <w:r w:rsidRPr="007E2FCC">
        <w:rPr>
          <w:color w:val="2E2E2E"/>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3FA4111B" w14:textId="77777777" w:rsidR="00450C92" w:rsidRPr="007E2FCC" w:rsidRDefault="00450C92" w:rsidP="00584ACA">
      <w:pPr>
        <w:pStyle w:val="aa"/>
        <w:numPr>
          <w:ilvl w:val="0"/>
          <w:numId w:val="31"/>
        </w:numPr>
        <w:shd w:val="clear" w:color="auto" w:fill="FFFFFF" w:themeFill="background1"/>
        <w:ind w:left="0" w:firstLine="360"/>
        <w:jc w:val="both"/>
        <w:rPr>
          <w:color w:val="2E2E2E"/>
        </w:rPr>
      </w:pPr>
      <w:r w:rsidRPr="007E2FCC">
        <w:rPr>
          <w:color w:val="2E2E2E"/>
        </w:rPr>
        <w:t>рекомендации по организации здорового питания детей.</w:t>
      </w:r>
    </w:p>
    <w:p w14:paraId="14310CBB" w14:textId="77777777" w:rsidR="007E2FC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3.</w:t>
      </w:r>
      <w:r w:rsidR="007E2FCC">
        <w:rPr>
          <w:color w:val="2E2E2E"/>
        </w:rPr>
        <w:t>08</w:t>
      </w:r>
      <w:r w:rsidRPr="007F691C">
        <w:rPr>
          <w:color w:val="2E2E2E"/>
        </w:rPr>
        <w:t xml:space="preserve">.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w:t>
      </w:r>
    </w:p>
    <w:p w14:paraId="38C22632" w14:textId="77777777" w:rsidR="007E2FCC" w:rsidRDefault="007E2FCC" w:rsidP="00584ACA">
      <w:pPr>
        <w:pStyle w:val="ad"/>
        <w:shd w:val="clear" w:color="auto" w:fill="FFFFFF" w:themeFill="background1"/>
        <w:spacing w:before="0" w:beforeAutospacing="0" w:after="0" w:afterAutospacing="0"/>
        <w:jc w:val="both"/>
        <w:rPr>
          <w:color w:val="2E2E2E"/>
        </w:rPr>
      </w:pPr>
      <w:r>
        <w:rPr>
          <w:color w:val="2E2E2E"/>
        </w:rPr>
        <w:t>3.09. Работа по организации питания детей в группах осуществляется под руководством воспитателя и заключается:</w:t>
      </w:r>
    </w:p>
    <w:p w14:paraId="0B4011DA" w14:textId="77777777" w:rsidR="007E2FCC" w:rsidRDefault="00450C92" w:rsidP="00584ACA">
      <w:pPr>
        <w:pStyle w:val="aa"/>
        <w:numPr>
          <w:ilvl w:val="0"/>
          <w:numId w:val="32"/>
        </w:numPr>
        <w:shd w:val="clear" w:color="auto" w:fill="FFFFFF" w:themeFill="background1"/>
        <w:jc w:val="both"/>
        <w:rPr>
          <w:color w:val="2E2E2E"/>
        </w:rPr>
      </w:pPr>
      <w:r w:rsidRPr="007E2FCC">
        <w:rPr>
          <w:color w:val="2E2E2E"/>
        </w:rPr>
        <w:t>в создании безопасных условий при подготовке и во время приема пищи;</w:t>
      </w:r>
    </w:p>
    <w:p w14:paraId="33F988D3" w14:textId="77777777" w:rsidR="00450C92" w:rsidRPr="007E2FCC" w:rsidRDefault="00450C92" w:rsidP="00584ACA">
      <w:pPr>
        <w:pStyle w:val="aa"/>
        <w:numPr>
          <w:ilvl w:val="0"/>
          <w:numId w:val="32"/>
        </w:numPr>
        <w:shd w:val="clear" w:color="auto" w:fill="FFFFFF" w:themeFill="background1"/>
        <w:jc w:val="both"/>
        <w:rPr>
          <w:color w:val="2E2E2E"/>
        </w:rPr>
      </w:pPr>
      <w:r w:rsidRPr="007E2FCC">
        <w:rPr>
          <w:color w:val="2E2E2E"/>
        </w:rPr>
        <w:t>в формировании культурно-гигиенических навыков во время приема пищи детьми.</w:t>
      </w:r>
    </w:p>
    <w:p w14:paraId="0702DC13" w14:textId="77777777" w:rsidR="007E2FC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3.</w:t>
      </w:r>
      <w:r w:rsidR="007E2FCC">
        <w:rPr>
          <w:color w:val="2E2E2E"/>
        </w:rPr>
        <w:t>09</w:t>
      </w:r>
      <w:r w:rsidRPr="007F691C">
        <w:rPr>
          <w:color w:val="2E2E2E"/>
        </w:rPr>
        <w:t xml:space="preserve">. Привлекать воспитанников дошкольного образовательного учреждения к получению пищи с пищеблока категорически запрещается. Пища из пищеблока детского сада подается при отсутствии воспитанников в коридорах и на лестницах. Температура горячей пищи при выдаче не должна превышать 70°С. </w:t>
      </w:r>
    </w:p>
    <w:p w14:paraId="13C17B14" w14:textId="77777777" w:rsidR="007E2FC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3.1</w:t>
      </w:r>
      <w:r w:rsidR="007E2FCC">
        <w:rPr>
          <w:color w:val="2E2E2E"/>
        </w:rPr>
        <w:t>0</w:t>
      </w:r>
      <w:r w:rsidRPr="007F691C">
        <w:rPr>
          <w:color w:val="2E2E2E"/>
        </w:rPr>
        <w:t xml:space="preserve">. Промывка столов в групповых помещениях производится горячей водой с моющим средством до и после каждого приема пищи. Также проводится мытье горячей водой с мылом или иным моющим средством стульев и другого оборудования, а также подкладочных клеенок, клеенчатых нагрудников после использования, стираются нагрудники из ткани. </w:t>
      </w:r>
    </w:p>
    <w:p w14:paraId="009B6E42" w14:textId="77777777" w:rsidR="007E2FCC" w:rsidRDefault="007E2FCC" w:rsidP="00584ACA">
      <w:pPr>
        <w:pStyle w:val="ad"/>
        <w:shd w:val="clear" w:color="auto" w:fill="FFFFFF" w:themeFill="background1"/>
        <w:spacing w:before="0" w:beforeAutospacing="0" w:after="0" w:afterAutospacing="0"/>
        <w:jc w:val="both"/>
        <w:rPr>
          <w:color w:val="2E2E2E"/>
        </w:rPr>
      </w:pPr>
      <w:r>
        <w:rPr>
          <w:color w:val="2E2E2E"/>
        </w:rPr>
        <w:t>3.11. Перед выдачей пищи детям младший воспитатель обязан:</w:t>
      </w:r>
    </w:p>
    <w:p w14:paraId="65E19219" w14:textId="77777777" w:rsidR="007E2FCC" w:rsidRDefault="00450C92" w:rsidP="00584ACA">
      <w:pPr>
        <w:pStyle w:val="aa"/>
        <w:numPr>
          <w:ilvl w:val="0"/>
          <w:numId w:val="33"/>
        </w:numPr>
        <w:shd w:val="clear" w:color="auto" w:fill="FFFFFF" w:themeFill="background1"/>
        <w:jc w:val="both"/>
        <w:rPr>
          <w:color w:val="2E2E2E"/>
        </w:rPr>
      </w:pPr>
      <w:r w:rsidRPr="007E2FCC">
        <w:rPr>
          <w:color w:val="2E2E2E"/>
        </w:rPr>
        <w:t>промыть столы горячей водой с моющим средством;</w:t>
      </w:r>
    </w:p>
    <w:p w14:paraId="19AEA4CC" w14:textId="77777777" w:rsidR="007E2FCC" w:rsidRDefault="00450C92" w:rsidP="00584ACA">
      <w:pPr>
        <w:pStyle w:val="aa"/>
        <w:numPr>
          <w:ilvl w:val="0"/>
          <w:numId w:val="33"/>
        </w:numPr>
        <w:shd w:val="clear" w:color="auto" w:fill="FFFFFF" w:themeFill="background1"/>
        <w:jc w:val="both"/>
        <w:rPr>
          <w:color w:val="2E2E2E"/>
        </w:rPr>
      </w:pPr>
      <w:r w:rsidRPr="007E2FCC">
        <w:rPr>
          <w:color w:val="2E2E2E"/>
        </w:rPr>
        <w:t>тщательно вымыть руки;</w:t>
      </w:r>
    </w:p>
    <w:p w14:paraId="5BF4F1A3" w14:textId="77777777" w:rsidR="007E2FCC" w:rsidRDefault="00450C92" w:rsidP="00584ACA">
      <w:pPr>
        <w:pStyle w:val="aa"/>
        <w:numPr>
          <w:ilvl w:val="0"/>
          <w:numId w:val="33"/>
        </w:numPr>
        <w:shd w:val="clear" w:color="auto" w:fill="FFFFFF" w:themeFill="background1"/>
        <w:jc w:val="both"/>
        <w:rPr>
          <w:color w:val="2E2E2E"/>
        </w:rPr>
      </w:pPr>
      <w:r w:rsidRPr="007E2FCC">
        <w:rPr>
          <w:color w:val="2E2E2E"/>
        </w:rPr>
        <w:t>надеть специальную одежду для получения и раздачи пищи;</w:t>
      </w:r>
    </w:p>
    <w:p w14:paraId="5EE6D7A6" w14:textId="77777777" w:rsidR="007E2FCC" w:rsidRDefault="00450C92" w:rsidP="00584ACA">
      <w:pPr>
        <w:pStyle w:val="aa"/>
        <w:numPr>
          <w:ilvl w:val="0"/>
          <w:numId w:val="33"/>
        </w:numPr>
        <w:shd w:val="clear" w:color="auto" w:fill="FFFFFF" w:themeFill="background1"/>
        <w:jc w:val="both"/>
        <w:rPr>
          <w:color w:val="2E2E2E"/>
        </w:rPr>
      </w:pPr>
      <w:r w:rsidRPr="007E2FCC">
        <w:rPr>
          <w:color w:val="2E2E2E"/>
        </w:rPr>
        <w:t>проветрить помещение;</w:t>
      </w:r>
    </w:p>
    <w:p w14:paraId="58EBE88D" w14:textId="77777777" w:rsidR="00450C92" w:rsidRPr="007E2FCC" w:rsidRDefault="00450C92" w:rsidP="00584ACA">
      <w:pPr>
        <w:pStyle w:val="aa"/>
        <w:numPr>
          <w:ilvl w:val="0"/>
          <w:numId w:val="33"/>
        </w:numPr>
        <w:shd w:val="clear" w:color="auto" w:fill="FFFFFF" w:themeFill="background1"/>
        <w:jc w:val="both"/>
        <w:rPr>
          <w:color w:val="2E2E2E"/>
        </w:rPr>
      </w:pPr>
      <w:r w:rsidRPr="007E2FCC">
        <w:rPr>
          <w:color w:val="2E2E2E"/>
        </w:rPr>
        <w:t>сервировать столы в соответствии с приемом пищи.</w:t>
      </w:r>
    </w:p>
    <w:p w14:paraId="6D453C9E" w14:textId="77777777" w:rsidR="007E2FC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3.</w:t>
      </w:r>
      <w:r w:rsidR="007E2FCC">
        <w:rPr>
          <w:color w:val="2E2E2E"/>
        </w:rPr>
        <w:t>12</w:t>
      </w:r>
      <w:r w:rsidRPr="007F691C">
        <w:rPr>
          <w:color w:val="2E2E2E"/>
        </w:rPr>
        <w:t xml:space="preserve">. К сервировке столов могут привлекаться дети с 3 лет. </w:t>
      </w:r>
    </w:p>
    <w:p w14:paraId="1433599C" w14:textId="77777777" w:rsidR="007E2FC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3.</w:t>
      </w:r>
      <w:r w:rsidR="007E2FCC">
        <w:rPr>
          <w:color w:val="2E2E2E"/>
        </w:rPr>
        <w:t>13</w:t>
      </w:r>
      <w:r w:rsidRPr="007F691C">
        <w:rPr>
          <w:color w:val="2E2E2E"/>
        </w:rPr>
        <w:t xml:space="preserve">. Во время раздачи пищи категорически запрещается нахождение воспитанников в обеденной зоне. </w:t>
      </w:r>
    </w:p>
    <w:p w14:paraId="110171D8" w14:textId="77777777" w:rsidR="00450C92" w:rsidRPr="007F691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3.</w:t>
      </w:r>
      <w:r w:rsidR="007E2FCC">
        <w:rPr>
          <w:color w:val="2E2E2E"/>
        </w:rPr>
        <w:t>14</w:t>
      </w:r>
      <w:r w:rsidRPr="007F691C">
        <w:rPr>
          <w:color w:val="2E2E2E"/>
        </w:rPr>
        <w:t>. Питьевой режим в дошкольном образовательном учреждении, а также при проведении массовых мероприятий с участием детей осуществляется с соблюдением следующих требований:</w:t>
      </w:r>
    </w:p>
    <w:p w14:paraId="7F791979" w14:textId="77777777" w:rsidR="007E2FCC" w:rsidRDefault="00450C92" w:rsidP="00584ACA">
      <w:pPr>
        <w:pStyle w:val="aa"/>
        <w:numPr>
          <w:ilvl w:val="0"/>
          <w:numId w:val="34"/>
        </w:numPr>
        <w:shd w:val="clear" w:color="auto" w:fill="FFFFFF" w:themeFill="background1"/>
        <w:jc w:val="both"/>
        <w:rPr>
          <w:color w:val="2E2E2E"/>
        </w:rPr>
      </w:pPr>
      <w:r w:rsidRPr="007E2FCC">
        <w:rPr>
          <w:color w:val="2E2E2E"/>
        </w:rPr>
        <w:t>осуществляется обеспечение питьевой водой, отвечающей обязательным требованиям.</w:t>
      </w:r>
    </w:p>
    <w:p w14:paraId="63D32506" w14:textId="77777777" w:rsidR="007E2FCC" w:rsidRDefault="00450C92" w:rsidP="00584ACA">
      <w:pPr>
        <w:pStyle w:val="aa"/>
        <w:numPr>
          <w:ilvl w:val="0"/>
          <w:numId w:val="34"/>
        </w:numPr>
        <w:shd w:val="clear" w:color="auto" w:fill="FFFFFF" w:themeFill="background1"/>
        <w:ind w:left="0" w:firstLine="360"/>
        <w:jc w:val="both"/>
        <w:rPr>
          <w:color w:val="2E2E2E"/>
        </w:rPr>
      </w:pPr>
      <w:r w:rsidRPr="007E2FCC">
        <w:rPr>
          <w:color w:val="2E2E2E"/>
        </w:rPr>
        <w:t>питьевой режим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14:paraId="364050F0" w14:textId="77777777" w:rsidR="00450C92" w:rsidRPr="007E2FCC" w:rsidRDefault="00450C92" w:rsidP="00584ACA">
      <w:pPr>
        <w:pStyle w:val="aa"/>
        <w:numPr>
          <w:ilvl w:val="0"/>
          <w:numId w:val="34"/>
        </w:numPr>
        <w:shd w:val="clear" w:color="auto" w:fill="FFFFFF" w:themeFill="background1"/>
        <w:ind w:left="0" w:firstLine="360"/>
        <w:jc w:val="both"/>
        <w:rPr>
          <w:color w:val="2E2E2E"/>
        </w:rPr>
      </w:pPr>
      <w:r w:rsidRPr="007E2FCC">
        <w:rPr>
          <w:color w:val="2E2E2E"/>
        </w:rPr>
        <w:t>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14:paraId="5C6DE765" w14:textId="77777777" w:rsidR="007E2FC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3.</w:t>
      </w:r>
      <w:r w:rsidR="007E2FCC">
        <w:rPr>
          <w:color w:val="2E2E2E"/>
        </w:rPr>
        <w:t>15</w:t>
      </w:r>
      <w:r w:rsidRPr="007F691C">
        <w:rPr>
          <w:color w:val="2E2E2E"/>
        </w:rPr>
        <w:t xml:space="preserve">.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w:t>
      </w:r>
      <w:r w:rsidRPr="007F691C">
        <w:rPr>
          <w:color w:val="2E2E2E"/>
        </w:rPr>
        <w:lastRenderedPageBreak/>
        <w:t xml:space="preserve">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 </w:t>
      </w:r>
    </w:p>
    <w:p w14:paraId="7F52F038" w14:textId="77777777" w:rsidR="007E2FC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3.</w:t>
      </w:r>
      <w:r w:rsidR="007E2FCC">
        <w:rPr>
          <w:color w:val="2E2E2E"/>
        </w:rPr>
        <w:t>16</w:t>
      </w:r>
      <w:r w:rsidRPr="007F691C">
        <w:rPr>
          <w:color w:val="2E2E2E"/>
        </w:rPr>
        <w:t xml:space="preserve">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 </w:t>
      </w:r>
    </w:p>
    <w:p w14:paraId="2BD68F14" w14:textId="77777777" w:rsidR="007E2FCC" w:rsidRDefault="007E2FCC" w:rsidP="00584ACA">
      <w:pPr>
        <w:pStyle w:val="ad"/>
        <w:shd w:val="clear" w:color="auto" w:fill="FFFFFF" w:themeFill="background1"/>
        <w:spacing w:before="0" w:beforeAutospacing="0" w:after="0" w:afterAutospacing="0"/>
        <w:jc w:val="both"/>
        <w:rPr>
          <w:color w:val="2E2E2E"/>
        </w:rPr>
      </w:pPr>
      <w:r>
        <w:rPr>
          <w:color w:val="2E2E2E"/>
        </w:rPr>
        <w:t>3.17. Допускается организация питьевого режима с использованием кипяченой питьевой воды, при условии соблюдения следующих требований:</w:t>
      </w:r>
    </w:p>
    <w:p w14:paraId="613BBA1F" w14:textId="77777777" w:rsidR="007E2FCC" w:rsidRDefault="00450C92" w:rsidP="00584ACA">
      <w:pPr>
        <w:pStyle w:val="aa"/>
        <w:numPr>
          <w:ilvl w:val="0"/>
          <w:numId w:val="35"/>
        </w:numPr>
        <w:shd w:val="clear" w:color="auto" w:fill="FFFFFF" w:themeFill="background1"/>
        <w:jc w:val="both"/>
        <w:rPr>
          <w:color w:val="2E2E2E"/>
        </w:rPr>
      </w:pPr>
      <w:r w:rsidRPr="007E2FCC">
        <w:rPr>
          <w:color w:val="2E2E2E"/>
        </w:rPr>
        <w:t>кипятить воду нужно не менее 5 минут;</w:t>
      </w:r>
    </w:p>
    <w:p w14:paraId="4B601885" w14:textId="77777777" w:rsidR="007E2FCC" w:rsidRDefault="00450C92" w:rsidP="00584ACA">
      <w:pPr>
        <w:pStyle w:val="aa"/>
        <w:numPr>
          <w:ilvl w:val="0"/>
          <w:numId w:val="35"/>
        </w:numPr>
        <w:shd w:val="clear" w:color="auto" w:fill="FFFFFF" w:themeFill="background1"/>
        <w:ind w:left="0" w:firstLine="360"/>
        <w:jc w:val="both"/>
        <w:rPr>
          <w:color w:val="2E2E2E"/>
        </w:rPr>
      </w:pPr>
      <w:r w:rsidRPr="007E2FCC">
        <w:rPr>
          <w:color w:val="2E2E2E"/>
        </w:rPr>
        <w:t>до раздачи детям кипяченая вода должна быть охлаждена до комнатной температуры непосредственно в емкости, где она кипятилась;</w:t>
      </w:r>
    </w:p>
    <w:p w14:paraId="40997750" w14:textId="77777777" w:rsidR="00450C92" w:rsidRPr="007E2FCC" w:rsidRDefault="00450C92" w:rsidP="00584ACA">
      <w:pPr>
        <w:pStyle w:val="aa"/>
        <w:numPr>
          <w:ilvl w:val="0"/>
          <w:numId w:val="35"/>
        </w:numPr>
        <w:shd w:val="clear" w:color="auto" w:fill="FFFFFF" w:themeFill="background1"/>
        <w:ind w:left="0" w:firstLine="360"/>
        <w:jc w:val="both"/>
        <w:rPr>
          <w:color w:val="2E2E2E"/>
        </w:rPr>
      </w:pPr>
      <w:r w:rsidRPr="007E2FCC">
        <w:rPr>
          <w:color w:val="2E2E2E"/>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14:paraId="5A831F76" w14:textId="77777777" w:rsidR="007E2FC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3.</w:t>
      </w:r>
      <w:r w:rsidR="007E2FCC">
        <w:rPr>
          <w:color w:val="2E2E2E"/>
        </w:rPr>
        <w:t>18</w:t>
      </w:r>
      <w:r w:rsidRPr="007F691C">
        <w:rPr>
          <w:color w:val="2E2E2E"/>
        </w:rPr>
        <w:t xml:space="preserve">.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производством (шеф-повара) и членов бракеражной комиссии дошкольного образовательного учреждения. </w:t>
      </w:r>
    </w:p>
    <w:p w14:paraId="735AE52E" w14:textId="77777777" w:rsidR="00450C92" w:rsidRDefault="00450C92" w:rsidP="00584ACA">
      <w:pPr>
        <w:pStyle w:val="ad"/>
        <w:shd w:val="clear" w:color="auto" w:fill="FFFFFF" w:themeFill="background1"/>
        <w:spacing w:before="0" w:beforeAutospacing="0" w:after="0" w:afterAutospacing="0"/>
        <w:jc w:val="both"/>
        <w:rPr>
          <w:color w:val="2E2E2E"/>
        </w:rPr>
      </w:pPr>
      <w:r w:rsidRPr="007F691C">
        <w:rPr>
          <w:color w:val="2E2E2E"/>
        </w:rPr>
        <w:t>3.</w:t>
      </w:r>
      <w:r w:rsidR="007E2FCC">
        <w:rPr>
          <w:color w:val="2E2E2E"/>
        </w:rPr>
        <w:t>19</w:t>
      </w:r>
      <w:r w:rsidRPr="007F691C">
        <w:rPr>
          <w:color w:val="2E2E2E"/>
        </w:rPr>
        <w:t>. Контроль организации питания воспитанников ДОУ, соблюдения меню осуществляет заведующий дошкольным образовательным учреждением.</w:t>
      </w:r>
    </w:p>
    <w:p w14:paraId="01170476" w14:textId="77777777" w:rsidR="007E2FCC" w:rsidRPr="007F691C" w:rsidRDefault="007E2FCC" w:rsidP="00584ACA">
      <w:pPr>
        <w:pStyle w:val="ad"/>
        <w:shd w:val="clear" w:color="auto" w:fill="FFFFFF" w:themeFill="background1"/>
        <w:spacing w:before="0" w:beforeAutospacing="0" w:after="0" w:afterAutospacing="0"/>
        <w:jc w:val="both"/>
        <w:rPr>
          <w:color w:val="2E2E2E"/>
        </w:rPr>
      </w:pPr>
    </w:p>
    <w:p w14:paraId="6B12C1F6" w14:textId="77777777" w:rsidR="00450C92" w:rsidRPr="007E2FCC" w:rsidRDefault="00450C92" w:rsidP="00584ACA">
      <w:pPr>
        <w:pStyle w:val="3"/>
        <w:shd w:val="clear" w:color="auto" w:fill="FFFFFF" w:themeFill="background1"/>
        <w:rPr>
          <w:color w:val="2E2E2E"/>
        </w:rPr>
      </w:pPr>
      <w:r w:rsidRPr="007E2FCC">
        <w:rPr>
          <w:color w:val="2E2E2E"/>
        </w:rPr>
        <w:t>4. Здоровье воспитанников</w:t>
      </w:r>
    </w:p>
    <w:p w14:paraId="49A7E2D1" w14:textId="77777777" w:rsidR="007E2FC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4.1. 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 Лица с признаками инфекционных заболеваний в ДОУ не допускаются. </w:t>
      </w:r>
    </w:p>
    <w:p w14:paraId="48B5593F" w14:textId="77777777" w:rsidR="007E2FC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4.2.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 </w:t>
      </w:r>
    </w:p>
    <w:p w14:paraId="702DA03F" w14:textId="77777777" w:rsidR="007E2FC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4.3.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w:t>
      </w:r>
    </w:p>
    <w:p w14:paraId="21699357" w14:textId="77777777" w:rsidR="007E2FC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4.4. Дети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 </w:t>
      </w:r>
    </w:p>
    <w:p w14:paraId="6A462D38" w14:textId="77777777" w:rsidR="007E2FC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4.5. После перенесенного заболевания дети допускаются к посещению детского сада при наличии медицинского заключения (медицинской справки).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 </w:t>
      </w:r>
    </w:p>
    <w:p w14:paraId="2141BB86" w14:textId="77777777" w:rsidR="007E2FCC" w:rsidRDefault="007E2FCC" w:rsidP="00584ACA">
      <w:pPr>
        <w:pStyle w:val="ad"/>
        <w:shd w:val="clear" w:color="auto" w:fill="FFFFFF" w:themeFill="background1"/>
        <w:spacing w:before="0" w:beforeAutospacing="0" w:after="0" w:afterAutospacing="0"/>
        <w:jc w:val="both"/>
        <w:rPr>
          <w:color w:val="2E2E2E"/>
        </w:rPr>
      </w:pPr>
      <w:r>
        <w:rPr>
          <w:color w:val="2E2E2E"/>
        </w:rPr>
        <w:t>4.6. В целях сбережения и укрепления здоровья воспитанников проводятся:</w:t>
      </w:r>
    </w:p>
    <w:p w14:paraId="71C3D905" w14:textId="77777777" w:rsidR="007E2FCC" w:rsidRDefault="00450C92" w:rsidP="00584ACA">
      <w:pPr>
        <w:pStyle w:val="aa"/>
        <w:numPr>
          <w:ilvl w:val="0"/>
          <w:numId w:val="36"/>
        </w:numPr>
        <w:shd w:val="clear" w:color="auto" w:fill="FFFFFF" w:themeFill="background1"/>
        <w:ind w:left="0" w:firstLine="360"/>
        <w:jc w:val="both"/>
        <w:rPr>
          <w:color w:val="2E2E2E"/>
        </w:rPr>
      </w:pPr>
      <w:r w:rsidRPr="007E2FCC">
        <w:rPr>
          <w:color w:val="2E2E2E"/>
        </w:rPr>
        <w:lastRenderedPageBreak/>
        <w:t>контроль за санитарным состоянием и содержанием собственной территории и всех объектов детского сада, за соблюдением правил личной гигиены лицами, находящимися в них;</w:t>
      </w:r>
    </w:p>
    <w:p w14:paraId="016990C1" w14:textId="77777777" w:rsidR="007E2FCC" w:rsidRDefault="00450C92" w:rsidP="00584ACA">
      <w:pPr>
        <w:pStyle w:val="aa"/>
        <w:numPr>
          <w:ilvl w:val="0"/>
          <w:numId w:val="36"/>
        </w:numPr>
        <w:shd w:val="clear" w:color="auto" w:fill="FFFFFF" w:themeFill="background1"/>
        <w:ind w:left="0" w:firstLine="360"/>
        <w:jc w:val="both"/>
        <w:rPr>
          <w:color w:val="2E2E2E"/>
        </w:rPr>
      </w:pPr>
      <w:r w:rsidRPr="007E2FCC">
        <w:rPr>
          <w:color w:val="2E2E2E"/>
        </w:rPr>
        <w:t>организация профилактических и противоэпидемических мероприятий и контроль за их проведением;</w:t>
      </w:r>
    </w:p>
    <w:p w14:paraId="49E2DA02" w14:textId="77777777" w:rsidR="007E2FCC" w:rsidRDefault="00450C92" w:rsidP="00584ACA">
      <w:pPr>
        <w:pStyle w:val="aa"/>
        <w:numPr>
          <w:ilvl w:val="0"/>
          <w:numId w:val="36"/>
        </w:numPr>
        <w:shd w:val="clear" w:color="auto" w:fill="FFFFFF" w:themeFill="background1"/>
        <w:ind w:left="0" w:firstLine="360"/>
        <w:jc w:val="both"/>
        <w:rPr>
          <w:color w:val="2E2E2E"/>
        </w:rPr>
      </w:pPr>
      <w:r w:rsidRPr="007E2FCC">
        <w:rPr>
          <w:color w:val="2E2E2E"/>
        </w:rPr>
        <w:t>работа по организации и проведению мероприятий по дезинфекции, дезинсекции и дератизации, противоклещевых (акарицидных) обработок и контроль за их проведением;</w:t>
      </w:r>
    </w:p>
    <w:p w14:paraId="1ED26AC7" w14:textId="77777777" w:rsidR="007E2FCC" w:rsidRDefault="00450C92" w:rsidP="00584ACA">
      <w:pPr>
        <w:pStyle w:val="aa"/>
        <w:numPr>
          <w:ilvl w:val="0"/>
          <w:numId w:val="36"/>
        </w:numPr>
        <w:shd w:val="clear" w:color="auto" w:fill="FFFFFF" w:themeFill="background1"/>
        <w:ind w:left="0" w:firstLine="360"/>
        <w:jc w:val="both"/>
        <w:rPr>
          <w:color w:val="2E2E2E"/>
        </w:rPr>
      </w:pPr>
      <w:r w:rsidRPr="007E2FCC">
        <w:rPr>
          <w:color w:val="2E2E2E"/>
        </w:rPr>
        <w:t>осмотры детей с целью выявления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w:t>
      </w:r>
    </w:p>
    <w:p w14:paraId="09571064" w14:textId="77777777" w:rsidR="007E2FCC" w:rsidRDefault="00450C92" w:rsidP="00584ACA">
      <w:pPr>
        <w:pStyle w:val="aa"/>
        <w:numPr>
          <w:ilvl w:val="0"/>
          <w:numId w:val="36"/>
        </w:numPr>
        <w:shd w:val="clear" w:color="auto" w:fill="FFFFFF" w:themeFill="background1"/>
        <w:ind w:left="0" w:firstLine="360"/>
        <w:jc w:val="both"/>
        <w:rPr>
          <w:color w:val="2E2E2E"/>
        </w:rPr>
      </w:pPr>
      <w:r w:rsidRPr="007E2FCC">
        <w:rPr>
          <w:color w:val="2E2E2E"/>
        </w:rPr>
        <w:t>организация профилактических осмотров воспитанников и проведение профилактических прививок;</w:t>
      </w:r>
    </w:p>
    <w:p w14:paraId="6C1C735D" w14:textId="77777777" w:rsidR="007E2FCC" w:rsidRDefault="00450C92" w:rsidP="00584ACA">
      <w:pPr>
        <w:pStyle w:val="aa"/>
        <w:numPr>
          <w:ilvl w:val="0"/>
          <w:numId w:val="36"/>
        </w:numPr>
        <w:shd w:val="clear" w:color="auto" w:fill="FFFFFF" w:themeFill="background1"/>
        <w:ind w:left="0" w:firstLine="360"/>
        <w:jc w:val="both"/>
        <w:rPr>
          <w:color w:val="2E2E2E"/>
        </w:rPr>
      </w:pPr>
      <w:r w:rsidRPr="007E2FCC">
        <w:rPr>
          <w:color w:val="2E2E2E"/>
        </w:rPr>
        <w:t>распределение детей в соответствии с заключением о принадлежности несовершеннолетнего к медицинской группе для занятий физической культурой;</w:t>
      </w:r>
    </w:p>
    <w:p w14:paraId="1A82A8FA" w14:textId="77777777" w:rsidR="007E2FCC" w:rsidRDefault="00450C92" w:rsidP="00584ACA">
      <w:pPr>
        <w:pStyle w:val="aa"/>
        <w:numPr>
          <w:ilvl w:val="0"/>
          <w:numId w:val="36"/>
        </w:numPr>
        <w:shd w:val="clear" w:color="auto" w:fill="FFFFFF" w:themeFill="background1"/>
        <w:ind w:left="0" w:firstLine="360"/>
        <w:jc w:val="both"/>
        <w:rPr>
          <w:color w:val="2E2E2E"/>
        </w:rPr>
      </w:pPr>
      <w:r w:rsidRPr="007E2FCC">
        <w:rPr>
          <w:color w:val="2E2E2E"/>
        </w:rPr>
        <w:t>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w:t>
      </w:r>
    </w:p>
    <w:p w14:paraId="219951C5" w14:textId="77777777" w:rsidR="007E2FCC" w:rsidRDefault="00450C92" w:rsidP="00584ACA">
      <w:pPr>
        <w:pStyle w:val="aa"/>
        <w:numPr>
          <w:ilvl w:val="0"/>
          <w:numId w:val="36"/>
        </w:numPr>
        <w:shd w:val="clear" w:color="auto" w:fill="FFFFFF" w:themeFill="background1"/>
        <w:ind w:left="0" w:firstLine="360"/>
        <w:jc w:val="both"/>
        <w:rPr>
          <w:color w:val="2E2E2E"/>
        </w:rPr>
      </w:pPr>
      <w:r w:rsidRPr="007E2FCC">
        <w:rPr>
          <w:color w:val="2E2E2E"/>
        </w:rPr>
        <w:t>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14:paraId="11E2A8F8" w14:textId="77777777" w:rsidR="007E2FCC" w:rsidRDefault="00450C92" w:rsidP="00584ACA">
      <w:pPr>
        <w:pStyle w:val="aa"/>
        <w:numPr>
          <w:ilvl w:val="0"/>
          <w:numId w:val="36"/>
        </w:numPr>
        <w:shd w:val="clear" w:color="auto" w:fill="FFFFFF" w:themeFill="background1"/>
        <w:ind w:left="0" w:firstLine="360"/>
        <w:jc w:val="both"/>
        <w:rPr>
          <w:color w:val="2E2E2E"/>
        </w:rPr>
      </w:pPr>
      <w:r w:rsidRPr="007E2FCC">
        <w:rPr>
          <w:color w:val="2E2E2E"/>
        </w:rPr>
        <w:t>работа по формированию здорового образа жизни и реализация технологий сбережения здоровья;</w:t>
      </w:r>
    </w:p>
    <w:p w14:paraId="3F78E0A0" w14:textId="77777777" w:rsidR="00450C92" w:rsidRPr="007E2FCC" w:rsidRDefault="00450C92" w:rsidP="00584ACA">
      <w:pPr>
        <w:pStyle w:val="aa"/>
        <w:numPr>
          <w:ilvl w:val="0"/>
          <w:numId w:val="36"/>
        </w:numPr>
        <w:shd w:val="clear" w:color="auto" w:fill="FFFFFF" w:themeFill="background1"/>
        <w:ind w:left="0" w:firstLine="360"/>
        <w:jc w:val="both"/>
        <w:rPr>
          <w:color w:val="2E2E2E"/>
        </w:rPr>
      </w:pPr>
      <w:r w:rsidRPr="007E2FCC">
        <w:rPr>
          <w:color w:val="2E2E2E"/>
        </w:rPr>
        <w:t>контроль за соблюдением правил личной гигиены.</w:t>
      </w:r>
    </w:p>
    <w:p w14:paraId="1B4E2C40" w14:textId="77777777" w:rsidR="007E2FCC" w:rsidRDefault="007E2FCC" w:rsidP="00584ACA">
      <w:pPr>
        <w:pStyle w:val="ad"/>
        <w:shd w:val="clear" w:color="auto" w:fill="FFFFFF" w:themeFill="background1"/>
        <w:spacing w:before="0" w:beforeAutospacing="0" w:after="0" w:afterAutospacing="0"/>
        <w:jc w:val="both"/>
        <w:rPr>
          <w:color w:val="2E2E2E"/>
        </w:rPr>
      </w:pPr>
      <w:r>
        <w:rPr>
          <w:color w:val="2E2E2E"/>
        </w:rPr>
        <w:t>4.7. В целях предотвращения возникновения и распространения инфекц</w:t>
      </w:r>
      <w:r w:rsidR="00E14A7E">
        <w:rPr>
          <w:color w:val="2E2E2E"/>
        </w:rPr>
        <w:t>ионных и неинфекционных заболеваний, пищевых отравлений среди воспитанников в ДОУ проводятся:</w:t>
      </w:r>
    </w:p>
    <w:p w14:paraId="210449BA" w14:textId="77777777" w:rsid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7F691C">
        <w:rPr>
          <w:color w:val="2E2E2E"/>
        </w:rPr>
        <w:t>ежедневная влажная уборка помещений с применением моющих и дезинфицирующих средств, разрешенных к использованию в детских образовательных организациях. Влажная уборка в спальнях проводится после дневного сна, в спортивных залах и групповых помещениях не реже 2 раз в день;</w:t>
      </w:r>
    </w:p>
    <w:p w14:paraId="3C8D1A12" w14:textId="77777777" w:rsid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E14A7E">
        <w:rPr>
          <w:color w:val="2E2E2E"/>
        </w:rPr>
        <w:t>обработка дверных ручек, поручней, выключателей с использованием дезинфицирующих средств;</w:t>
      </w:r>
    </w:p>
    <w:p w14:paraId="0C2DF28B" w14:textId="77777777" w:rsid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E14A7E">
        <w:rPr>
          <w:color w:val="2E2E2E"/>
        </w:rPr>
        <w:t>ежедневное обеззараживание санитарно-технического оборудования;</w:t>
      </w:r>
    </w:p>
    <w:p w14:paraId="59BE7558" w14:textId="77777777" w:rsid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E14A7E">
        <w:rPr>
          <w:color w:val="2E2E2E"/>
        </w:rPr>
        <w:t>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музыкального залов в течение не менее 10 минут;</w:t>
      </w:r>
    </w:p>
    <w:p w14:paraId="7AA8894E" w14:textId="77777777" w:rsid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E14A7E">
        <w:rPr>
          <w:color w:val="2E2E2E"/>
        </w:rPr>
        <w:t>мытьё игрушек ежедневно в конце дня, а в группах для детей младенческого и раннего возраста — 2 раза в день;</w:t>
      </w:r>
    </w:p>
    <w:p w14:paraId="2EA87B75" w14:textId="77777777" w:rsid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E14A7E">
        <w:rPr>
          <w:color w:val="2E2E2E"/>
        </w:rPr>
        <w:t>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средств;</w:t>
      </w:r>
    </w:p>
    <w:p w14:paraId="109516BE" w14:textId="77777777" w:rsid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E14A7E">
        <w:rPr>
          <w:color w:val="2E2E2E"/>
        </w:rPr>
        <w:t>генеральная уборка помещений с применением моющих и дезинфицирующих средств не реже одного раза в месяц;</w:t>
      </w:r>
    </w:p>
    <w:p w14:paraId="42962554" w14:textId="77777777" w:rsid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E14A7E">
        <w:rPr>
          <w:color w:val="2E2E2E"/>
        </w:rPr>
        <w:t>смена постельного белья и полотенец по мере загрязнения, но не реже 1-го раза в 7 дней;</w:t>
      </w:r>
    </w:p>
    <w:p w14:paraId="1522EB19" w14:textId="77777777" w:rsid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E14A7E">
        <w:rPr>
          <w:color w:val="2E2E2E"/>
        </w:rPr>
        <w:t>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w:t>
      </w:r>
    </w:p>
    <w:p w14:paraId="77A1E0EA" w14:textId="77777777" w:rsid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E14A7E">
        <w:rPr>
          <w:color w:val="2E2E2E"/>
        </w:rPr>
        <w:t>обеспечение групповой изоляции с проведением всех занятий в помещениях групповой ячейки и (или) на открытом воздухе отдельно от других групповых ячеек;</w:t>
      </w:r>
    </w:p>
    <w:p w14:paraId="183E721D" w14:textId="77777777" w:rsid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E14A7E">
        <w:rPr>
          <w:color w:val="2E2E2E"/>
        </w:rPr>
        <w:t>мероприятия по предотвращению появления в помещениях насекомых, грызунов и следов их жизнедеятельности;</w:t>
      </w:r>
    </w:p>
    <w:p w14:paraId="2EAC74D0" w14:textId="77777777" w:rsid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E14A7E">
        <w:rPr>
          <w:color w:val="2E2E2E"/>
        </w:rPr>
        <w:lastRenderedPageBreak/>
        <w:t>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w:t>
      </w:r>
    </w:p>
    <w:p w14:paraId="290A24D5" w14:textId="77777777" w:rsid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E14A7E">
        <w:rPr>
          <w:color w:val="2E2E2E"/>
        </w:rPr>
        <w:t>не допускается использование для очистки территории от снега химических реагентов;</w:t>
      </w:r>
    </w:p>
    <w:p w14:paraId="0533CDFC" w14:textId="77777777" w:rsid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E14A7E">
        <w:rPr>
          <w:color w:val="2E2E2E"/>
        </w:rPr>
        <w:t>контроль и своевременное удаление плодоносящих ядовитыми плодами деревьев и кустарников на территории дошкольного образовательного учреждения;</w:t>
      </w:r>
    </w:p>
    <w:p w14:paraId="2F71DE6A" w14:textId="77777777" w:rsid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E14A7E">
        <w:rPr>
          <w:color w:val="2E2E2E"/>
        </w:rPr>
        <w:t>проветривание в групповых помещениях минимум два раза в день по максимум 30 минут с формированием сквозняка, но в отсутствии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2°С;</w:t>
      </w:r>
    </w:p>
    <w:p w14:paraId="3E6E663E" w14:textId="77777777" w:rsidR="00450C92" w:rsidRPr="00E14A7E" w:rsidRDefault="00450C92" w:rsidP="00584ACA">
      <w:pPr>
        <w:pStyle w:val="ad"/>
        <w:numPr>
          <w:ilvl w:val="0"/>
          <w:numId w:val="37"/>
        </w:numPr>
        <w:shd w:val="clear" w:color="auto" w:fill="FFFFFF" w:themeFill="background1"/>
        <w:spacing w:before="0" w:beforeAutospacing="0" w:after="0" w:afterAutospacing="0"/>
        <w:ind w:left="0" w:firstLine="360"/>
        <w:jc w:val="both"/>
        <w:rPr>
          <w:color w:val="2E2E2E"/>
        </w:rPr>
      </w:pPr>
      <w:r w:rsidRPr="00E14A7E">
        <w:rPr>
          <w:color w:val="2E2E2E"/>
        </w:rPr>
        <w:t>помещения постоянного пребывания детей для дезинфекции воздушной среды оборудуются приборами по обеззараживанию воздуха.</w:t>
      </w:r>
    </w:p>
    <w:p w14:paraId="2C553B48" w14:textId="77777777" w:rsidR="00450C92" w:rsidRDefault="00450C92" w:rsidP="00584ACA">
      <w:pPr>
        <w:pStyle w:val="ad"/>
        <w:shd w:val="clear" w:color="auto" w:fill="FFFFFF" w:themeFill="background1"/>
        <w:spacing w:before="0" w:beforeAutospacing="0" w:after="0" w:afterAutospacing="0"/>
        <w:jc w:val="both"/>
        <w:rPr>
          <w:color w:val="2E2E2E"/>
        </w:rPr>
      </w:pPr>
      <w:r w:rsidRPr="007F691C">
        <w:rPr>
          <w:color w:val="2E2E2E"/>
        </w:rPr>
        <w:t>4.8. Допустимые величины параметров микроклимата в детском саду приведены в таблице ниже.</w:t>
      </w:r>
    </w:p>
    <w:p w14:paraId="5CCFFC11" w14:textId="77777777" w:rsidR="00E14A7E" w:rsidRPr="007F691C" w:rsidRDefault="00E14A7E" w:rsidP="00584ACA">
      <w:pPr>
        <w:pStyle w:val="ad"/>
        <w:shd w:val="clear" w:color="auto" w:fill="FFFFFF" w:themeFill="background1"/>
        <w:spacing w:before="0" w:beforeAutospacing="0" w:after="0" w:afterAutospacing="0"/>
        <w:jc w:val="both"/>
        <w:rPr>
          <w:color w:val="2E2E2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17"/>
        <w:gridCol w:w="1986"/>
        <w:gridCol w:w="2234"/>
        <w:gridCol w:w="1858"/>
      </w:tblGrid>
      <w:tr w:rsidR="00450C92" w:rsidRPr="007F691C" w14:paraId="3606D5B5" w14:textId="77777777" w:rsidTr="00450C92">
        <w:trPr>
          <w:tblCellSpacing w:w="15" w:type="dxa"/>
        </w:trPr>
        <w:tc>
          <w:tcPr>
            <w:tcW w:w="0" w:type="auto"/>
            <w:vAlign w:val="center"/>
            <w:hideMark/>
          </w:tcPr>
          <w:p w14:paraId="3205F9E2"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b/>
                <w:bCs/>
                <w:sz w:val="24"/>
                <w:szCs w:val="24"/>
              </w:rPr>
            </w:pPr>
            <w:r w:rsidRPr="007F691C">
              <w:rPr>
                <w:rFonts w:ascii="Times New Roman" w:hAnsi="Times New Roman" w:cs="Times New Roman"/>
                <w:b/>
                <w:bCs/>
                <w:sz w:val="24"/>
                <w:szCs w:val="24"/>
              </w:rPr>
              <w:t>Наименование помещения</w:t>
            </w:r>
          </w:p>
        </w:tc>
        <w:tc>
          <w:tcPr>
            <w:tcW w:w="0" w:type="auto"/>
            <w:vAlign w:val="center"/>
            <w:hideMark/>
          </w:tcPr>
          <w:p w14:paraId="2A50278C"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b/>
                <w:bCs/>
                <w:sz w:val="24"/>
                <w:szCs w:val="24"/>
              </w:rPr>
            </w:pPr>
            <w:r w:rsidRPr="007F691C">
              <w:rPr>
                <w:rFonts w:ascii="Times New Roman" w:hAnsi="Times New Roman" w:cs="Times New Roman"/>
                <w:b/>
                <w:bCs/>
                <w:sz w:val="24"/>
                <w:szCs w:val="24"/>
              </w:rPr>
              <w:t>Допустимая температура воздуха (°С)</w:t>
            </w:r>
          </w:p>
        </w:tc>
        <w:tc>
          <w:tcPr>
            <w:tcW w:w="0" w:type="auto"/>
            <w:vAlign w:val="center"/>
            <w:hideMark/>
          </w:tcPr>
          <w:p w14:paraId="6009F488"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b/>
                <w:bCs/>
                <w:sz w:val="24"/>
                <w:szCs w:val="24"/>
              </w:rPr>
            </w:pPr>
            <w:r w:rsidRPr="007F691C">
              <w:rPr>
                <w:rFonts w:ascii="Times New Roman" w:hAnsi="Times New Roman" w:cs="Times New Roman"/>
                <w:b/>
                <w:bCs/>
                <w:sz w:val="24"/>
                <w:szCs w:val="24"/>
              </w:rPr>
              <w:t>Относительная влажность воздуха, %</w:t>
            </w:r>
          </w:p>
        </w:tc>
        <w:tc>
          <w:tcPr>
            <w:tcW w:w="0" w:type="auto"/>
            <w:vAlign w:val="center"/>
            <w:hideMark/>
          </w:tcPr>
          <w:p w14:paraId="78F6FAF7"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b/>
                <w:bCs/>
                <w:sz w:val="24"/>
                <w:szCs w:val="24"/>
              </w:rPr>
            </w:pPr>
            <w:r w:rsidRPr="007F691C">
              <w:rPr>
                <w:rFonts w:ascii="Times New Roman" w:hAnsi="Times New Roman" w:cs="Times New Roman"/>
                <w:b/>
                <w:bCs/>
                <w:sz w:val="24"/>
                <w:szCs w:val="24"/>
              </w:rPr>
              <w:t>Скорость движения воздуха, м/с (не более)</w:t>
            </w:r>
          </w:p>
        </w:tc>
      </w:tr>
      <w:tr w:rsidR="00450C92" w:rsidRPr="007F691C" w14:paraId="250ABE8D" w14:textId="77777777" w:rsidTr="00450C92">
        <w:trPr>
          <w:tblCellSpacing w:w="15" w:type="dxa"/>
        </w:trPr>
        <w:tc>
          <w:tcPr>
            <w:tcW w:w="0" w:type="auto"/>
            <w:vAlign w:val="center"/>
            <w:hideMark/>
          </w:tcPr>
          <w:p w14:paraId="3F4163E2"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Групповая (игровая), игровая комната (помещения), помещения для занятий для детей до 3-х лет</w:t>
            </w:r>
          </w:p>
        </w:tc>
        <w:tc>
          <w:tcPr>
            <w:tcW w:w="0" w:type="auto"/>
            <w:vAlign w:val="center"/>
            <w:hideMark/>
          </w:tcPr>
          <w:p w14:paraId="4AA1BADB"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22-24</w:t>
            </w:r>
          </w:p>
        </w:tc>
        <w:tc>
          <w:tcPr>
            <w:tcW w:w="0" w:type="auto"/>
            <w:vAlign w:val="center"/>
            <w:hideMark/>
          </w:tcPr>
          <w:p w14:paraId="398A30A9"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40-60</w:t>
            </w:r>
          </w:p>
        </w:tc>
        <w:tc>
          <w:tcPr>
            <w:tcW w:w="0" w:type="auto"/>
            <w:vAlign w:val="center"/>
            <w:hideMark/>
          </w:tcPr>
          <w:p w14:paraId="057999B7"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0,1</w:t>
            </w:r>
          </w:p>
        </w:tc>
      </w:tr>
      <w:tr w:rsidR="00450C92" w:rsidRPr="007F691C" w14:paraId="6BD0DBD8" w14:textId="77777777" w:rsidTr="00450C92">
        <w:trPr>
          <w:tblCellSpacing w:w="15" w:type="dxa"/>
        </w:trPr>
        <w:tc>
          <w:tcPr>
            <w:tcW w:w="0" w:type="auto"/>
            <w:vAlign w:val="center"/>
            <w:hideMark/>
          </w:tcPr>
          <w:p w14:paraId="283CDC20"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Групповая (игровая), игровая комната (помещения), помещения для занятий для детей от 3-х до 7-ми лет</w:t>
            </w:r>
          </w:p>
        </w:tc>
        <w:tc>
          <w:tcPr>
            <w:tcW w:w="0" w:type="auto"/>
            <w:vAlign w:val="center"/>
            <w:hideMark/>
          </w:tcPr>
          <w:p w14:paraId="41D5743E"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21-24</w:t>
            </w:r>
          </w:p>
        </w:tc>
        <w:tc>
          <w:tcPr>
            <w:tcW w:w="0" w:type="auto"/>
            <w:vAlign w:val="center"/>
            <w:hideMark/>
          </w:tcPr>
          <w:p w14:paraId="34D94657"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40-60</w:t>
            </w:r>
          </w:p>
        </w:tc>
        <w:tc>
          <w:tcPr>
            <w:tcW w:w="0" w:type="auto"/>
            <w:vAlign w:val="center"/>
            <w:hideMark/>
          </w:tcPr>
          <w:p w14:paraId="0E6C4CF4"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0,1</w:t>
            </w:r>
          </w:p>
        </w:tc>
      </w:tr>
      <w:tr w:rsidR="00450C92" w:rsidRPr="007F691C" w14:paraId="693CE350" w14:textId="77777777" w:rsidTr="00450C92">
        <w:trPr>
          <w:tblCellSpacing w:w="15" w:type="dxa"/>
        </w:trPr>
        <w:tc>
          <w:tcPr>
            <w:tcW w:w="0" w:type="auto"/>
            <w:vAlign w:val="center"/>
            <w:hideMark/>
          </w:tcPr>
          <w:p w14:paraId="468ED7F1"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Спальные</w:t>
            </w:r>
          </w:p>
        </w:tc>
        <w:tc>
          <w:tcPr>
            <w:tcW w:w="0" w:type="auto"/>
            <w:vAlign w:val="center"/>
            <w:hideMark/>
          </w:tcPr>
          <w:p w14:paraId="70FF16BC"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19-21</w:t>
            </w:r>
          </w:p>
        </w:tc>
        <w:tc>
          <w:tcPr>
            <w:tcW w:w="0" w:type="auto"/>
            <w:vAlign w:val="center"/>
            <w:hideMark/>
          </w:tcPr>
          <w:p w14:paraId="05181081"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40-60</w:t>
            </w:r>
          </w:p>
        </w:tc>
        <w:tc>
          <w:tcPr>
            <w:tcW w:w="0" w:type="auto"/>
            <w:vAlign w:val="center"/>
            <w:hideMark/>
          </w:tcPr>
          <w:p w14:paraId="073DCF0D"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0,1</w:t>
            </w:r>
          </w:p>
        </w:tc>
      </w:tr>
      <w:tr w:rsidR="00450C92" w:rsidRPr="007F691C" w14:paraId="3BC9C597" w14:textId="77777777" w:rsidTr="00450C92">
        <w:trPr>
          <w:tblCellSpacing w:w="15" w:type="dxa"/>
        </w:trPr>
        <w:tc>
          <w:tcPr>
            <w:tcW w:w="0" w:type="auto"/>
            <w:vAlign w:val="center"/>
            <w:hideMark/>
          </w:tcPr>
          <w:p w14:paraId="5FE959BD"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Туалетные для детей до 3-х лет</w:t>
            </w:r>
          </w:p>
        </w:tc>
        <w:tc>
          <w:tcPr>
            <w:tcW w:w="0" w:type="auto"/>
            <w:vAlign w:val="center"/>
            <w:hideMark/>
          </w:tcPr>
          <w:p w14:paraId="16249429"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22-24</w:t>
            </w:r>
          </w:p>
        </w:tc>
        <w:tc>
          <w:tcPr>
            <w:tcW w:w="0" w:type="auto"/>
            <w:vAlign w:val="center"/>
            <w:hideMark/>
          </w:tcPr>
          <w:p w14:paraId="14549CF9"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w:t>
            </w:r>
          </w:p>
        </w:tc>
        <w:tc>
          <w:tcPr>
            <w:tcW w:w="0" w:type="auto"/>
            <w:vAlign w:val="center"/>
            <w:hideMark/>
          </w:tcPr>
          <w:p w14:paraId="0D16B927"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0,1</w:t>
            </w:r>
          </w:p>
        </w:tc>
      </w:tr>
      <w:tr w:rsidR="00450C92" w:rsidRPr="007F691C" w14:paraId="601FB9A8" w14:textId="77777777" w:rsidTr="00450C92">
        <w:trPr>
          <w:tblCellSpacing w:w="15" w:type="dxa"/>
        </w:trPr>
        <w:tc>
          <w:tcPr>
            <w:tcW w:w="0" w:type="auto"/>
            <w:vAlign w:val="center"/>
            <w:hideMark/>
          </w:tcPr>
          <w:p w14:paraId="46AE0314"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Туалетные для детей от 3-х до 7-ми лет</w:t>
            </w:r>
          </w:p>
        </w:tc>
        <w:tc>
          <w:tcPr>
            <w:tcW w:w="0" w:type="auto"/>
            <w:vAlign w:val="center"/>
            <w:hideMark/>
          </w:tcPr>
          <w:p w14:paraId="1CB8EC36"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19-21</w:t>
            </w:r>
          </w:p>
        </w:tc>
        <w:tc>
          <w:tcPr>
            <w:tcW w:w="0" w:type="auto"/>
            <w:vAlign w:val="center"/>
            <w:hideMark/>
          </w:tcPr>
          <w:p w14:paraId="7D4A9434"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w:t>
            </w:r>
          </w:p>
        </w:tc>
        <w:tc>
          <w:tcPr>
            <w:tcW w:w="0" w:type="auto"/>
            <w:vAlign w:val="center"/>
            <w:hideMark/>
          </w:tcPr>
          <w:p w14:paraId="31247EC3"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0,1</w:t>
            </w:r>
          </w:p>
        </w:tc>
      </w:tr>
      <w:tr w:rsidR="00450C92" w:rsidRPr="007F691C" w14:paraId="1CDB22D4" w14:textId="77777777" w:rsidTr="00450C92">
        <w:trPr>
          <w:tblCellSpacing w:w="15" w:type="dxa"/>
        </w:trPr>
        <w:tc>
          <w:tcPr>
            <w:tcW w:w="0" w:type="auto"/>
            <w:vAlign w:val="center"/>
            <w:hideMark/>
          </w:tcPr>
          <w:p w14:paraId="3C22526D"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Физкультурный зал</w:t>
            </w:r>
          </w:p>
        </w:tc>
        <w:tc>
          <w:tcPr>
            <w:tcW w:w="0" w:type="auto"/>
            <w:vAlign w:val="center"/>
            <w:hideMark/>
          </w:tcPr>
          <w:p w14:paraId="0BC0E4C3"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19-21</w:t>
            </w:r>
          </w:p>
        </w:tc>
        <w:tc>
          <w:tcPr>
            <w:tcW w:w="0" w:type="auto"/>
            <w:vAlign w:val="center"/>
            <w:hideMark/>
          </w:tcPr>
          <w:p w14:paraId="0214B30F"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40-60</w:t>
            </w:r>
          </w:p>
        </w:tc>
        <w:tc>
          <w:tcPr>
            <w:tcW w:w="0" w:type="auto"/>
            <w:vAlign w:val="center"/>
            <w:hideMark/>
          </w:tcPr>
          <w:p w14:paraId="6F25EBFC"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0,1</w:t>
            </w:r>
          </w:p>
        </w:tc>
      </w:tr>
      <w:tr w:rsidR="00450C92" w:rsidRPr="007F691C" w14:paraId="22298150" w14:textId="77777777" w:rsidTr="00450C92">
        <w:trPr>
          <w:tblCellSpacing w:w="15" w:type="dxa"/>
        </w:trPr>
        <w:tc>
          <w:tcPr>
            <w:tcW w:w="0" w:type="auto"/>
            <w:vAlign w:val="center"/>
            <w:hideMark/>
          </w:tcPr>
          <w:p w14:paraId="1DD3E85F"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Музыкальный зал</w:t>
            </w:r>
          </w:p>
        </w:tc>
        <w:tc>
          <w:tcPr>
            <w:tcW w:w="0" w:type="auto"/>
            <w:vAlign w:val="center"/>
            <w:hideMark/>
          </w:tcPr>
          <w:p w14:paraId="658657AE"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19-21</w:t>
            </w:r>
          </w:p>
        </w:tc>
        <w:tc>
          <w:tcPr>
            <w:tcW w:w="0" w:type="auto"/>
            <w:vAlign w:val="center"/>
            <w:hideMark/>
          </w:tcPr>
          <w:p w14:paraId="6DDE9FE0"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40-60</w:t>
            </w:r>
          </w:p>
        </w:tc>
        <w:tc>
          <w:tcPr>
            <w:tcW w:w="0" w:type="auto"/>
            <w:vAlign w:val="center"/>
            <w:hideMark/>
          </w:tcPr>
          <w:p w14:paraId="10A84346"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0,1</w:t>
            </w:r>
          </w:p>
        </w:tc>
      </w:tr>
      <w:tr w:rsidR="00450C92" w:rsidRPr="007F691C" w14:paraId="62262704" w14:textId="77777777" w:rsidTr="00450C92">
        <w:trPr>
          <w:tblCellSpacing w:w="15" w:type="dxa"/>
        </w:trPr>
        <w:tc>
          <w:tcPr>
            <w:tcW w:w="0" w:type="auto"/>
            <w:vAlign w:val="center"/>
            <w:hideMark/>
          </w:tcPr>
          <w:p w14:paraId="2D52AC56"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Душевая (ванная комната)</w:t>
            </w:r>
          </w:p>
        </w:tc>
        <w:tc>
          <w:tcPr>
            <w:tcW w:w="0" w:type="auto"/>
            <w:vAlign w:val="center"/>
            <w:hideMark/>
          </w:tcPr>
          <w:p w14:paraId="57AA23A7"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24-26</w:t>
            </w:r>
          </w:p>
        </w:tc>
        <w:tc>
          <w:tcPr>
            <w:tcW w:w="0" w:type="auto"/>
            <w:vAlign w:val="center"/>
            <w:hideMark/>
          </w:tcPr>
          <w:p w14:paraId="3526914A"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w:t>
            </w:r>
          </w:p>
        </w:tc>
        <w:tc>
          <w:tcPr>
            <w:tcW w:w="0" w:type="auto"/>
            <w:vAlign w:val="center"/>
            <w:hideMark/>
          </w:tcPr>
          <w:p w14:paraId="23A092A2"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0,1</w:t>
            </w:r>
          </w:p>
        </w:tc>
      </w:tr>
      <w:tr w:rsidR="00450C92" w:rsidRPr="007F691C" w14:paraId="5BC6A89A" w14:textId="77777777" w:rsidTr="00450C92">
        <w:trPr>
          <w:tblCellSpacing w:w="15" w:type="dxa"/>
        </w:trPr>
        <w:tc>
          <w:tcPr>
            <w:tcW w:w="0" w:type="auto"/>
            <w:vAlign w:val="center"/>
            <w:hideMark/>
          </w:tcPr>
          <w:p w14:paraId="6CB3C04F"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Раздевальная в групповой ячейке</w:t>
            </w:r>
          </w:p>
        </w:tc>
        <w:tc>
          <w:tcPr>
            <w:tcW w:w="0" w:type="auto"/>
            <w:vAlign w:val="center"/>
            <w:hideMark/>
          </w:tcPr>
          <w:p w14:paraId="46E57A34"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21-24</w:t>
            </w:r>
          </w:p>
        </w:tc>
        <w:tc>
          <w:tcPr>
            <w:tcW w:w="0" w:type="auto"/>
            <w:vAlign w:val="center"/>
            <w:hideMark/>
          </w:tcPr>
          <w:p w14:paraId="6C8DFF1F"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40-60</w:t>
            </w:r>
          </w:p>
        </w:tc>
        <w:tc>
          <w:tcPr>
            <w:tcW w:w="0" w:type="auto"/>
            <w:vAlign w:val="center"/>
            <w:hideMark/>
          </w:tcPr>
          <w:p w14:paraId="1E812720"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0,1</w:t>
            </w:r>
          </w:p>
        </w:tc>
      </w:tr>
      <w:tr w:rsidR="00450C92" w:rsidRPr="007F691C" w14:paraId="3727B6D6" w14:textId="77777777" w:rsidTr="00450C92">
        <w:trPr>
          <w:tblCellSpacing w:w="15" w:type="dxa"/>
        </w:trPr>
        <w:tc>
          <w:tcPr>
            <w:tcW w:w="0" w:type="auto"/>
            <w:vAlign w:val="center"/>
            <w:hideMark/>
          </w:tcPr>
          <w:p w14:paraId="6F3EFBB3"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Кабинет для индивидуальных занятий с детьми (логопед, психолог) и (или) кабинет для коррекционно-развивающих занятий с детьми</w:t>
            </w:r>
          </w:p>
        </w:tc>
        <w:tc>
          <w:tcPr>
            <w:tcW w:w="0" w:type="auto"/>
            <w:vAlign w:val="center"/>
            <w:hideMark/>
          </w:tcPr>
          <w:p w14:paraId="5E4B0779"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21-24</w:t>
            </w:r>
          </w:p>
        </w:tc>
        <w:tc>
          <w:tcPr>
            <w:tcW w:w="0" w:type="auto"/>
            <w:vAlign w:val="center"/>
            <w:hideMark/>
          </w:tcPr>
          <w:p w14:paraId="7F6A9A20"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40-60</w:t>
            </w:r>
          </w:p>
        </w:tc>
        <w:tc>
          <w:tcPr>
            <w:tcW w:w="0" w:type="auto"/>
            <w:vAlign w:val="center"/>
            <w:hideMark/>
          </w:tcPr>
          <w:p w14:paraId="37A7B06A"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0,1</w:t>
            </w:r>
          </w:p>
        </w:tc>
      </w:tr>
      <w:tr w:rsidR="00450C92" w:rsidRPr="007F691C" w14:paraId="65127660" w14:textId="77777777" w:rsidTr="00450C92">
        <w:trPr>
          <w:tblCellSpacing w:w="15" w:type="dxa"/>
        </w:trPr>
        <w:tc>
          <w:tcPr>
            <w:tcW w:w="0" w:type="auto"/>
            <w:vAlign w:val="center"/>
            <w:hideMark/>
          </w:tcPr>
          <w:p w14:paraId="099E11E7"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Прогулочные веранды (не менее)</w:t>
            </w:r>
          </w:p>
        </w:tc>
        <w:tc>
          <w:tcPr>
            <w:tcW w:w="0" w:type="auto"/>
            <w:vAlign w:val="center"/>
            <w:hideMark/>
          </w:tcPr>
          <w:p w14:paraId="10217C73"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12</w:t>
            </w:r>
          </w:p>
        </w:tc>
        <w:tc>
          <w:tcPr>
            <w:tcW w:w="0" w:type="auto"/>
            <w:vAlign w:val="center"/>
            <w:hideMark/>
          </w:tcPr>
          <w:p w14:paraId="6FAFFDB9"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w:t>
            </w:r>
          </w:p>
        </w:tc>
        <w:tc>
          <w:tcPr>
            <w:tcW w:w="0" w:type="auto"/>
            <w:vAlign w:val="center"/>
            <w:hideMark/>
          </w:tcPr>
          <w:p w14:paraId="4DA59A04"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w:t>
            </w:r>
          </w:p>
        </w:tc>
      </w:tr>
      <w:tr w:rsidR="00450C92" w:rsidRPr="007F691C" w14:paraId="50D4661B" w14:textId="77777777" w:rsidTr="00450C92">
        <w:trPr>
          <w:tblCellSpacing w:w="15" w:type="dxa"/>
        </w:trPr>
        <w:tc>
          <w:tcPr>
            <w:tcW w:w="0" w:type="auto"/>
            <w:vAlign w:val="center"/>
            <w:hideMark/>
          </w:tcPr>
          <w:p w14:paraId="1054226F"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Отапливаемые переходы (не менее)</w:t>
            </w:r>
          </w:p>
        </w:tc>
        <w:tc>
          <w:tcPr>
            <w:tcW w:w="0" w:type="auto"/>
            <w:vAlign w:val="center"/>
            <w:hideMark/>
          </w:tcPr>
          <w:p w14:paraId="06B9C2D6"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15</w:t>
            </w:r>
          </w:p>
        </w:tc>
        <w:tc>
          <w:tcPr>
            <w:tcW w:w="0" w:type="auto"/>
            <w:vAlign w:val="center"/>
            <w:hideMark/>
          </w:tcPr>
          <w:p w14:paraId="1F743C4C"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w:t>
            </w:r>
          </w:p>
        </w:tc>
        <w:tc>
          <w:tcPr>
            <w:tcW w:w="0" w:type="auto"/>
            <w:vAlign w:val="center"/>
            <w:hideMark/>
          </w:tcPr>
          <w:p w14:paraId="4939FE0F"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0,1</w:t>
            </w:r>
          </w:p>
        </w:tc>
      </w:tr>
      <w:tr w:rsidR="00450C92" w:rsidRPr="007F691C" w14:paraId="72984D00" w14:textId="77777777" w:rsidTr="00450C92">
        <w:trPr>
          <w:tblCellSpacing w:w="15" w:type="dxa"/>
        </w:trPr>
        <w:tc>
          <w:tcPr>
            <w:tcW w:w="0" w:type="auto"/>
            <w:vAlign w:val="center"/>
            <w:hideMark/>
          </w:tcPr>
          <w:p w14:paraId="7F5DFFC8"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r w:rsidRPr="007F691C">
              <w:rPr>
                <w:rFonts w:ascii="Times New Roman" w:hAnsi="Times New Roman" w:cs="Times New Roman"/>
                <w:sz w:val="24"/>
                <w:szCs w:val="24"/>
              </w:rPr>
              <w:t>Дошкольные группы, размещенные в жилых помещениях жилищного фонда</w:t>
            </w:r>
          </w:p>
        </w:tc>
        <w:tc>
          <w:tcPr>
            <w:tcW w:w="0" w:type="auto"/>
            <w:vAlign w:val="center"/>
            <w:hideMark/>
          </w:tcPr>
          <w:p w14:paraId="542AA406"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21-24</w:t>
            </w:r>
          </w:p>
        </w:tc>
        <w:tc>
          <w:tcPr>
            <w:tcW w:w="0" w:type="auto"/>
            <w:vAlign w:val="center"/>
            <w:hideMark/>
          </w:tcPr>
          <w:p w14:paraId="02E36A80"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40-60</w:t>
            </w:r>
          </w:p>
        </w:tc>
        <w:tc>
          <w:tcPr>
            <w:tcW w:w="0" w:type="auto"/>
            <w:vAlign w:val="center"/>
            <w:hideMark/>
          </w:tcPr>
          <w:p w14:paraId="69796EB0" w14:textId="77777777" w:rsidR="00450C92" w:rsidRPr="007F691C" w:rsidRDefault="00450C92" w:rsidP="00584ACA">
            <w:pPr>
              <w:shd w:val="clear" w:color="auto" w:fill="FFFFFF" w:themeFill="background1"/>
              <w:spacing w:after="0" w:line="240" w:lineRule="auto"/>
              <w:jc w:val="center"/>
              <w:rPr>
                <w:rFonts w:ascii="Times New Roman" w:hAnsi="Times New Roman" w:cs="Times New Roman"/>
                <w:sz w:val="24"/>
                <w:szCs w:val="24"/>
              </w:rPr>
            </w:pPr>
            <w:r w:rsidRPr="007F691C">
              <w:rPr>
                <w:rFonts w:ascii="Times New Roman" w:hAnsi="Times New Roman" w:cs="Times New Roman"/>
                <w:sz w:val="24"/>
                <w:szCs w:val="24"/>
              </w:rPr>
              <w:t>0,1</w:t>
            </w:r>
          </w:p>
        </w:tc>
      </w:tr>
    </w:tbl>
    <w:p w14:paraId="57CEDB88" w14:textId="77777777" w:rsidR="00E14A7E" w:rsidRDefault="00E14A7E" w:rsidP="00584ACA">
      <w:pPr>
        <w:pStyle w:val="ad"/>
        <w:shd w:val="clear" w:color="auto" w:fill="FFFFFF" w:themeFill="background1"/>
        <w:spacing w:before="0" w:beforeAutospacing="0" w:after="0" w:afterAutospacing="0"/>
        <w:jc w:val="both"/>
        <w:rPr>
          <w:color w:val="2E2E2E"/>
        </w:rPr>
      </w:pPr>
    </w:p>
    <w:p w14:paraId="35C8C4DA"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4.9. В целях профилактики контагиозных гельминтозов (энтеробиоза и гименолепидоза) в детском саду организуются и проводятся меры по предупреждению передачи возбудителя и оздоровлению источников инвазии. Все выявленные инвазированные регистрируются в журнале для инфекционных заболеваний. При регистрации случаев заболеваний контагиозными гельминтозами санитарно-противоэпидемические (профилактические) мероприятия проводятся в течение 3 календарных дней после окончания лечения. </w:t>
      </w:r>
    </w:p>
    <w:p w14:paraId="7234ADDE"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4.10.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w:t>
      </w:r>
      <w:r w:rsidRPr="007F691C">
        <w:rPr>
          <w:color w:val="2E2E2E"/>
        </w:rPr>
        <w:lastRenderedPageBreak/>
        <w:t xml:space="preserve">возникновения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санитарно-противоэпидемических (профилактических) мероприятий. </w:t>
      </w:r>
    </w:p>
    <w:p w14:paraId="69FF1335"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4.11.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w:t>
      </w:r>
    </w:p>
    <w:p w14:paraId="7990D84E"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4.12.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 </w:t>
      </w:r>
    </w:p>
    <w:p w14:paraId="44C7126F"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4.13.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14:paraId="241B0DF5"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4.14.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14:paraId="3CF33D7B"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4.15. Зимой и в мокрую погоду рекомендуется, чтобы у ребенка были запасные сухие варежки и одежда. В летний период во время прогулки обязателен головной убор. </w:t>
      </w:r>
    </w:p>
    <w:p w14:paraId="5A8A6A7A"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4.16. 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 </w:t>
      </w:r>
    </w:p>
    <w:p w14:paraId="0B23BF83" w14:textId="77777777" w:rsidR="00450C92" w:rsidRPr="007F691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4.17. 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w:t>
      </w:r>
    </w:p>
    <w:p w14:paraId="7576BB5C" w14:textId="77777777" w:rsidR="00450C92" w:rsidRPr="00E14A7E" w:rsidRDefault="00450C92" w:rsidP="00584ACA">
      <w:pPr>
        <w:pStyle w:val="3"/>
        <w:shd w:val="clear" w:color="auto" w:fill="FFFFFF" w:themeFill="background1"/>
        <w:rPr>
          <w:color w:val="2E2E2E"/>
        </w:rPr>
      </w:pPr>
      <w:r w:rsidRPr="00E14A7E">
        <w:rPr>
          <w:color w:val="2E2E2E"/>
        </w:rPr>
        <w:t>5. Обеспечение безопасности</w:t>
      </w:r>
    </w:p>
    <w:p w14:paraId="66FEB028"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5.1. 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14:paraId="53B8D28F"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5.2. 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родителей (законных представителей) обратно. </w:t>
      </w:r>
    </w:p>
    <w:p w14:paraId="7472A498"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5.3.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 </w:t>
      </w:r>
    </w:p>
    <w:p w14:paraId="6D214397"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5.4.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14:paraId="302AF91C"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5.5.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w:t>
      </w:r>
    </w:p>
    <w:p w14:paraId="7BA36762"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5.6.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w:t>
      </w:r>
    </w:p>
    <w:p w14:paraId="46C20DFE" w14:textId="77777777" w:rsidR="00E14A7E" w:rsidRDefault="00E14A7E" w:rsidP="00584ACA">
      <w:pPr>
        <w:pStyle w:val="ad"/>
        <w:shd w:val="clear" w:color="auto" w:fill="FFFFFF" w:themeFill="background1"/>
        <w:spacing w:before="0" w:beforeAutospacing="0" w:after="0" w:afterAutospacing="0"/>
        <w:jc w:val="both"/>
        <w:rPr>
          <w:color w:val="2E2E2E"/>
        </w:rPr>
      </w:pPr>
      <w:r>
        <w:rPr>
          <w:color w:val="2E2E2E"/>
        </w:rPr>
        <w:t>5.7. Безопасность детей в ДОУ обеспечивается следующим комплексом систем:</w:t>
      </w:r>
    </w:p>
    <w:p w14:paraId="1D9F98A0" w14:textId="77777777" w:rsidR="00E14A7E" w:rsidRDefault="00450C92" w:rsidP="00584ACA">
      <w:pPr>
        <w:pStyle w:val="aa"/>
        <w:numPr>
          <w:ilvl w:val="0"/>
          <w:numId w:val="38"/>
        </w:numPr>
        <w:shd w:val="clear" w:color="auto" w:fill="FFFFFF" w:themeFill="background1"/>
        <w:ind w:left="0" w:firstLine="360"/>
        <w:jc w:val="both"/>
        <w:rPr>
          <w:color w:val="2E2E2E"/>
        </w:rPr>
      </w:pPr>
      <w:r w:rsidRPr="00E14A7E">
        <w:rPr>
          <w:color w:val="2E2E2E"/>
        </w:rPr>
        <w:t>автоматическая пожарная сигнализация с выходом на пульт пожарной охраны с голосовым оповещением в случае возникновения пожара;</w:t>
      </w:r>
    </w:p>
    <w:p w14:paraId="0EAEF351" w14:textId="77777777" w:rsidR="00450C92" w:rsidRPr="00E14A7E" w:rsidRDefault="00450C92" w:rsidP="00584ACA">
      <w:pPr>
        <w:pStyle w:val="aa"/>
        <w:numPr>
          <w:ilvl w:val="0"/>
          <w:numId w:val="38"/>
        </w:numPr>
        <w:shd w:val="clear" w:color="auto" w:fill="FFFFFF" w:themeFill="background1"/>
        <w:ind w:left="0" w:firstLine="360"/>
        <w:jc w:val="both"/>
        <w:rPr>
          <w:color w:val="2E2E2E"/>
        </w:rPr>
      </w:pPr>
      <w:r w:rsidRPr="00E14A7E">
        <w:rPr>
          <w:color w:val="2E2E2E"/>
        </w:rPr>
        <w:t>кнопка тревожной сигнализации с прямым выходом на пульт вызова группы быстрого реагирования.</w:t>
      </w:r>
    </w:p>
    <w:p w14:paraId="68B91EF3"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5.8. В дневное время пропуск в ДОУ осуществляет вахтёр (охранник), в ночное время за безопасность отвечает сторож. </w:t>
      </w:r>
    </w:p>
    <w:p w14:paraId="20E536C8"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lastRenderedPageBreak/>
        <w:t xml:space="preserve">5.9. Посторонним лицам запрещено находиться в помещениях и на территории дошкольного образовательного учреждения без разрешения администрации. </w:t>
      </w:r>
    </w:p>
    <w:p w14:paraId="14735CB8"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5.10. Запрещается въезд на территорию дошкольного образовательного учреждения на личном автотранспорте или такси. </w:t>
      </w:r>
    </w:p>
    <w:p w14:paraId="28B8ABF4"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5.11.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 </w:t>
      </w:r>
    </w:p>
    <w:p w14:paraId="4FA97074"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5.12. В случае пожара, аварии и других стихийных бедствий воспитатель детского сада в первую очередь принимает меры по спасению детей группы. </w:t>
      </w:r>
    </w:p>
    <w:p w14:paraId="324BF08D"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5.13. При возникновении пожара воспитанники незамедлительно эвакуируются из помещения (согласно плану эвакуации) в безопасное место. </w:t>
      </w:r>
    </w:p>
    <w:p w14:paraId="265825F8"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5.14. 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дошкольным образовательным учреждением (при его отсутствии – иному должностному лицу), а также родителям (законным представителям). </w:t>
      </w:r>
    </w:p>
    <w:p w14:paraId="1EB55F48"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5.15. 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административно-хозяйственной работе (завхозу) дошкольного образовательного учреждения. </w:t>
      </w:r>
    </w:p>
    <w:p w14:paraId="2F150BDF"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5.16. 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отключается от электрической сети и сообщается об этом заведующему по административно-хозяйственной работе (завхозу) детского сада. </w:t>
      </w:r>
    </w:p>
    <w:p w14:paraId="55754520"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5.17.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 </w:t>
      </w:r>
    </w:p>
    <w:p w14:paraId="0EE9B1AC" w14:textId="77777777" w:rsidR="00450C92" w:rsidRDefault="00450C92" w:rsidP="00584ACA">
      <w:pPr>
        <w:pStyle w:val="ad"/>
        <w:shd w:val="clear" w:color="auto" w:fill="FFFFFF" w:themeFill="background1"/>
        <w:spacing w:before="0" w:beforeAutospacing="0" w:after="0" w:afterAutospacing="0"/>
        <w:jc w:val="both"/>
        <w:rPr>
          <w:color w:val="2E2E2E"/>
        </w:rPr>
      </w:pPr>
      <w:r w:rsidRPr="007F691C">
        <w:rPr>
          <w:color w:val="2E2E2E"/>
        </w:rPr>
        <w:t>5.18. 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w:t>
      </w:r>
    </w:p>
    <w:p w14:paraId="3651CD2E" w14:textId="77777777" w:rsidR="00E14A7E" w:rsidRPr="007F691C" w:rsidRDefault="00E14A7E" w:rsidP="00584ACA">
      <w:pPr>
        <w:pStyle w:val="ad"/>
        <w:shd w:val="clear" w:color="auto" w:fill="FFFFFF" w:themeFill="background1"/>
        <w:spacing w:before="0" w:beforeAutospacing="0" w:after="0" w:afterAutospacing="0"/>
        <w:jc w:val="both"/>
        <w:rPr>
          <w:color w:val="2E2E2E"/>
        </w:rPr>
      </w:pPr>
    </w:p>
    <w:p w14:paraId="7B39324D" w14:textId="77777777" w:rsidR="00450C92" w:rsidRPr="00E14A7E" w:rsidRDefault="00450C92" w:rsidP="00584ACA">
      <w:pPr>
        <w:pStyle w:val="3"/>
        <w:shd w:val="clear" w:color="auto" w:fill="FFFFFF" w:themeFill="background1"/>
        <w:rPr>
          <w:color w:val="2E2E2E"/>
        </w:rPr>
      </w:pPr>
      <w:r w:rsidRPr="00E14A7E">
        <w:rPr>
          <w:color w:val="2E2E2E"/>
        </w:rPr>
        <w:t>6. Права воспитанников</w:t>
      </w:r>
    </w:p>
    <w:p w14:paraId="5C4BB6F2"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6.1. Дошкольное образовательное учреждение реализует право детей на образование, гарантированное государством. </w:t>
      </w:r>
    </w:p>
    <w:p w14:paraId="5FB64F3C" w14:textId="77777777" w:rsidR="00E14A7E" w:rsidRDefault="00E14A7E" w:rsidP="00584ACA">
      <w:pPr>
        <w:pStyle w:val="ad"/>
        <w:shd w:val="clear" w:color="auto" w:fill="FFFFFF" w:themeFill="background1"/>
        <w:spacing w:before="0" w:beforeAutospacing="0" w:after="0" w:afterAutospacing="0"/>
        <w:jc w:val="both"/>
        <w:rPr>
          <w:color w:val="2E2E2E"/>
        </w:rPr>
      </w:pPr>
      <w:r>
        <w:rPr>
          <w:color w:val="2E2E2E"/>
        </w:rPr>
        <w:t>6.2. Дети, посещающие ДОУ, имеют право:</w:t>
      </w:r>
    </w:p>
    <w:p w14:paraId="700A8B28" w14:textId="77777777" w:rsidR="00E14A7E" w:rsidRDefault="00450C92" w:rsidP="00584ACA">
      <w:pPr>
        <w:pStyle w:val="aa"/>
        <w:numPr>
          <w:ilvl w:val="0"/>
          <w:numId w:val="39"/>
        </w:numPr>
        <w:shd w:val="clear" w:color="auto" w:fill="FFFFFF" w:themeFill="background1"/>
        <w:ind w:left="0" w:firstLine="360"/>
        <w:jc w:val="both"/>
        <w:rPr>
          <w:color w:val="2E2E2E"/>
        </w:rPr>
      </w:pPr>
      <w:r w:rsidRPr="00E14A7E">
        <w:rPr>
          <w:color w:val="2E2E2E"/>
        </w:rPr>
        <w:t>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w:t>
      </w:r>
    </w:p>
    <w:p w14:paraId="5F897FFB" w14:textId="77777777" w:rsidR="00E14A7E" w:rsidRDefault="00450C92" w:rsidP="00584ACA">
      <w:pPr>
        <w:pStyle w:val="aa"/>
        <w:numPr>
          <w:ilvl w:val="0"/>
          <w:numId w:val="39"/>
        </w:numPr>
        <w:shd w:val="clear" w:color="auto" w:fill="FFFFFF" w:themeFill="background1"/>
        <w:ind w:left="0" w:firstLine="360"/>
        <w:jc w:val="both"/>
        <w:rPr>
          <w:color w:val="2E2E2E"/>
        </w:rPr>
      </w:pPr>
      <w:r w:rsidRPr="00E14A7E">
        <w:rPr>
          <w:color w:val="2E2E2E"/>
        </w:rPr>
        <w:t>на уважение человеческого достоинства, защиту от всех форм физического и психического насилия, от оскорбления личности, охрану жизни и здоровья;</w:t>
      </w:r>
    </w:p>
    <w:p w14:paraId="38FFA32A" w14:textId="77777777" w:rsidR="00E14A7E" w:rsidRDefault="00450C92" w:rsidP="00584ACA">
      <w:pPr>
        <w:pStyle w:val="aa"/>
        <w:numPr>
          <w:ilvl w:val="0"/>
          <w:numId w:val="39"/>
        </w:numPr>
        <w:shd w:val="clear" w:color="auto" w:fill="FFFFFF" w:themeFill="background1"/>
        <w:ind w:left="0" w:firstLine="360"/>
        <w:jc w:val="both"/>
        <w:rPr>
          <w:color w:val="2E2E2E"/>
        </w:rPr>
      </w:pPr>
      <w:r w:rsidRPr="00E14A7E">
        <w:rPr>
          <w:color w:val="2E2E2E"/>
        </w:rPr>
        <w:t>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w:t>
      </w:r>
    </w:p>
    <w:p w14:paraId="42235A13" w14:textId="77777777" w:rsidR="00E14A7E" w:rsidRDefault="00450C92" w:rsidP="00584ACA">
      <w:pPr>
        <w:pStyle w:val="aa"/>
        <w:numPr>
          <w:ilvl w:val="0"/>
          <w:numId w:val="39"/>
        </w:numPr>
        <w:shd w:val="clear" w:color="auto" w:fill="FFFFFF" w:themeFill="background1"/>
        <w:ind w:left="0" w:firstLine="360"/>
        <w:jc w:val="both"/>
        <w:rPr>
          <w:color w:val="2E2E2E"/>
        </w:rPr>
      </w:pPr>
      <w:r w:rsidRPr="00E14A7E">
        <w:rPr>
          <w:color w:val="2E2E2E"/>
        </w:rPr>
        <w:t>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14:paraId="6143603E" w14:textId="77777777" w:rsidR="00E14A7E" w:rsidRDefault="00450C92" w:rsidP="00584ACA">
      <w:pPr>
        <w:pStyle w:val="aa"/>
        <w:numPr>
          <w:ilvl w:val="0"/>
          <w:numId w:val="39"/>
        </w:numPr>
        <w:shd w:val="clear" w:color="auto" w:fill="FFFFFF" w:themeFill="background1"/>
        <w:ind w:left="0" w:firstLine="360"/>
        <w:jc w:val="both"/>
        <w:rPr>
          <w:color w:val="2E2E2E"/>
        </w:rPr>
      </w:pPr>
      <w:r w:rsidRPr="00E14A7E">
        <w:rPr>
          <w:color w:val="2E2E2E"/>
        </w:rPr>
        <w:t>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14:paraId="70D02674" w14:textId="77777777" w:rsidR="00E14A7E" w:rsidRDefault="00450C92" w:rsidP="00584ACA">
      <w:pPr>
        <w:pStyle w:val="aa"/>
        <w:numPr>
          <w:ilvl w:val="0"/>
          <w:numId w:val="39"/>
        </w:numPr>
        <w:shd w:val="clear" w:color="auto" w:fill="FFFFFF" w:themeFill="background1"/>
        <w:ind w:left="0" w:firstLine="360"/>
        <w:jc w:val="both"/>
        <w:rPr>
          <w:color w:val="2E2E2E"/>
        </w:rPr>
      </w:pPr>
      <w:r w:rsidRPr="00E14A7E">
        <w:rPr>
          <w:color w:val="2E2E2E"/>
        </w:rPr>
        <w:lastRenderedPageBreak/>
        <w:t>в случае необходимости и с согласия родителей (законных представителей) воспитанников, и на основании рекомендаций психолого-педагогической комиссии, обучение по адаптированной образовательной программе дошкольного образования;</w:t>
      </w:r>
    </w:p>
    <w:p w14:paraId="7C601A9C" w14:textId="77777777" w:rsidR="00E14A7E" w:rsidRDefault="00450C92" w:rsidP="00584ACA">
      <w:pPr>
        <w:pStyle w:val="aa"/>
        <w:numPr>
          <w:ilvl w:val="0"/>
          <w:numId w:val="39"/>
        </w:numPr>
        <w:shd w:val="clear" w:color="auto" w:fill="FFFFFF" w:themeFill="background1"/>
        <w:ind w:left="0" w:firstLine="360"/>
        <w:jc w:val="both"/>
        <w:rPr>
          <w:color w:val="2E2E2E"/>
        </w:rPr>
      </w:pPr>
      <w:r w:rsidRPr="00E14A7E">
        <w:rPr>
          <w:color w:val="2E2E2E"/>
        </w:rPr>
        <w:t>по решению родителей (законных представителей) воспитанников, на получение дошкольного образования в форме семейного образования;</w:t>
      </w:r>
    </w:p>
    <w:p w14:paraId="0DE9D739" w14:textId="77777777" w:rsidR="00E14A7E" w:rsidRDefault="00450C92" w:rsidP="00584ACA">
      <w:pPr>
        <w:pStyle w:val="aa"/>
        <w:numPr>
          <w:ilvl w:val="0"/>
          <w:numId w:val="39"/>
        </w:numPr>
        <w:shd w:val="clear" w:color="auto" w:fill="FFFFFF" w:themeFill="background1"/>
        <w:ind w:left="0" w:firstLine="360"/>
        <w:jc w:val="both"/>
        <w:rPr>
          <w:color w:val="2E2E2E"/>
        </w:rPr>
      </w:pPr>
      <w:r w:rsidRPr="00E14A7E">
        <w:rPr>
          <w:color w:val="2E2E2E"/>
        </w:rPr>
        <w:t>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w:t>
      </w:r>
    </w:p>
    <w:p w14:paraId="5EF2659F" w14:textId="77777777" w:rsidR="00E14A7E" w:rsidRDefault="00450C92" w:rsidP="00584ACA">
      <w:pPr>
        <w:pStyle w:val="aa"/>
        <w:numPr>
          <w:ilvl w:val="0"/>
          <w:numId w:val="39"/>
        </w:numPr>
        <w:shd w:val="clear" w:color="auto" w:fill="FFFFFF" w:themeFill="background1"/>
        <w:ind w:left="0" w:firstLine="360"/>
        <w:jc w:val="both"/>
        <w:rPr>
          <w:color w:val="2E2E2E"/>
        </w:rPr>
      </w:pPr>
      <w:r w:rsidRPr="00E14A7E">
        <w:rPr>
          <w:color w:val="2E2E2E"/>
        </w:rPr>
        <w:t>на поощрение за успехи в образовательной, творческой, спортивной деятельности;</w:t>
      </w:r>
    </w:p>
    <w:p w14:paraId="14315C48" w14:textId="77777777" w:rsidR="00450C92" w:rsidRPr="00E14A7E" w:rsidRDefault="00450C92" w:rsidP="00584ACA">
      <w:pPr>
        <w:pStyle w:val="aa"/>
        <w:numPr>
          <w:ilvl w:val="0"/>
          <w:numId w:val="39"/>
        </w:numPr>
        <w:shd w:val="clear" w:color="auto" w:fill="FFFFFF" w:themeFill="background1"/>
        <w:ind w:left="0" w:firstLine="360"/>
        <w:jc w:val="both"/>
        <w:rPr>
          <w:color w:val="2E2E2E"/>
        </w:rPr>
      </w:pPr>
      <w:r w:rsidRPr="00E14A7E">
        <w:rPr>
          <w:color w:val="2E2E2E"/>
        </w:rPr>
        <w:t>на получение дополнительных образовательных услуг (при их наличии).</w:t>
      </w:r>
    </w:p>
    <w:p w14:paraId="44ADEFA0" w14:textId="77777777" w:rsidR="00E14A7E" w:rsidRDefault="00E14A7E" w:rsidP="00584ACA">
      <w:pPr>
        <w:pStyle w:val="3"/>
        <w:shd w:val="clear" w:color="auto" w:fill="FFFFFF" w:themeFill="background1"/>
        <w:jc w:val="both"/>
        <w:rPr>
          <w:color w:val="2E2E2E"/>
          <w:sz w:val="24"/>
          <w:szCs w:val="24"/>
        </w:rPr>
      </w:pPr>
    </w:p>
    <w:p w14:paraId="5FCEB32D" w14:textId="77777777" w:rsidR="00450C92" w:rsidRPr="00E14A7E" w:rsidRDefault="00450C92" w:rsidP="00584ACA">
      <w:pPr>
        <w:pStyle w:val="3"/>
        <w:shd w:val="clear" w:color="auto" w:fill="FFFFFF" w:themeFill="background1"/>
        <w:rPr>
          <w:color w:val="2E2E2E"/>
        </w:rPr>
      </w:pPr>
      <w:r w:rsidRPr="00E14A7E">
        <w:rPr>
          <w:color w:val="2E2E2E"/>
        </w:rPr>
        <w:t>7. Поощрение и дисциплинарное воздействие</w:t>
      </w:r>
    </w:p>
    <w:p w14:paraId="17BCAE53" w14:textId="77777777" w:rsidR="00E14A7E" w:rsidRDefault="00450C92" w:rsidP="00584ACA">
      <w:pPr>
        <w:pStyle w:val="ad"/>
        <w:shd w:val="clear" w:color="auto" w:fill="FFFFFF" w:themeFill="background1"/>
        <w:spacing w:before="0" w:beforeAutospacing="0" w:after="0" w:afterAutospacing="0"/>
        <w:jc w:val="both"/>
        <w:rPr>
          <w:color w:val="2E2E2E"/>
        </w:rPr>
      </w:pPr>
      <w:r w:rsidRPr="00E14A7E">
        <w:rPr>
          <w:color w:val="2E2E2E"/>
        </w:rPr>
        <w:t xml:space="preserve">7.1. Меры дисциплинарного взыскания к воспитанникам ДОУ не применяются. </w:t>
      </w:r>
    </w:p>
    <w:p w14:paraId="3C786BFC" w14:textId="77777777" w:rsidR="00E14A7E" w:rsidRDefault="00450C92" w:rsidP="00584ACA">
      <w:pPr>
        <w:pStyle w:val="ad"/>
        <w:shd w:val="clear" w:color="auto" w:fill="FFFFFF" w:themeFill="background1"/>
        <w:spacing w:before="0" w:beforeAutospacing="0" w:after="0" w:afterAutospacing="0"/>
        <w:jc w:val="both"/>
        <w:rPr>
          <w:color w:val="2E2E2E"/>
        </w:rPr>
      </w:pPr>
      <w:r w:rsidRPr="00E14A7E">
        <w:rPr>
          <w:color w:val="2E2E2E"/>
        </w:rPr>
        <w:t>7.2. Применение физического и (или) психического насилия по отношению к детям дошкольного</w:t>
      </w:r>
      <w:r w:rsidRPr="007F691C">
        <w:rPr>
          <w:color w:val="2E2E2E"/>
        </w:rPr>
        <w:t xml:space="preserve"> образовательного учреждения не допускается. </w:t>
      </w:r>
    </w:p>
    <w:p w14:paraId="72D38779"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7.3. Дисциплина в детском саду поддерживается на основе уважения человеческого достоинства всех участников образовательных отношений. </w:t>
      </w:r>
    </w:p>
    <w:p w14:paraId="3801207F" w14:textId="77777777" w:rsidR="00450C92" w:rsidRDefault="00450C92" w:rsidP="00584ACA">
      <w:pPr>
        <w:pStyle w:val="ad"/>
        <w:shd w:val="clear" w:color="auto" w:fill="FFFFFF" w:themeFill="background1"/>
        <w:spacing w:before="0" w:beforeAutospacing="0" w:after="0" w:afterAutospacing="0"/>
        <w:jc w:val="both"/>
        <w:rPr>
          <w:color w:val="2E2E2E"/>
        </w:rPr>
      </w:pPr>
      <w:r w:rsidRPr="007F691C">
        <w:rPr>
          <w:color w:val="2E2E2E"/>
        </w:rPr>
        <w:t>7.4.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14:paraId="1E488593" w14:textId="77777777" w:rsidR="00E14A7E" w:rsidRPr="007F691C" w:rsidRDefault="00E14A7E" w:rsidP="00584ACA">
      <w:pPr>
        <w:pStyle w:val="ad"/>
        <w:shd w:val="clear" w:color="auto" w:fill="FFFFFF" w:themeFill="background1"/>
        <w:spacing w:before="0" w:beforeAutospacing="0" w:after="0" w:afterAutospacing="0"/>
        <w:jc w:val="both"/>
        <w:rPr>
          <w:color w:val="2E2E2E"/>
        </w:rPr>
      </w:pPr>
    </w:p>
    <w:p w14:paraId="5F391F48" w14:textId="77777777" w:rsidR="00450C92" w:rsidRPr="00E14A7E" w:rsidRDefault="00450C92" w:rsidP="00584ACA">
      <w:pPr>
        <w:pStyle w:val="3"/>
        <w:shd w:val="clear" w:color="auto" w:fill="FFFFFF" w:themeFill="background1"/>
        <w:rPr>
          <w:color w:val="2E2E2E"/>
        </w:rPr>
      </w:pPr>
      <w:r w:rsidRPr="00E14A7E">
        <w:rPr>
          <w:color w:val="2E2E2E"/>
        </w:rPr>
        <w:t>8. Защита несовершеннолетних воспитанников</w:t>
      </w:r>
    </w:p>
    <w:p w14:paraId="2D7206EB"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8.1. Спорные и конфликтные ситуации нужно разрешать только в отсутствии детей. </w:t>
      </w:r>
    </w:p>
    <w:p w14:paraId="0A801F38" w14:textId="77777777" w:rsidR="00E14A7E" w:rsidRDefault="00E14A7E" w:rsidP="00584ACA">
      <w:pPr>
        <w:pStyle w:val="ad"/>
        <w:shd w:val="clear" w:color="auto" w:fill="FFFFFF" w:themeFill="background1"/>
        <w:spacing w:before="0" w:beforeAutospacing="0" w:after="0" w:afterAutospacing="0"/>
        <w:jc w:val="both"/>
        <w:rPr>
          <w:color w:val="2E2E2E"/>
        </w:rPr>
      </w:pPr>
      <w:r>
        <w:rPr>
          <w:color w:val="2E2E2E"/>
        </w:rPr>
        <w:t>8.2. В целях защиты прав воспитанников ДОУ их родителей (законные представители) самостоятельно или через своих представителей вправе:</w:t>
      </w:r>
    </w:p>
    <w:p w14:paraId="703A6382" w14:textId="77777777" w:rsidR="00E14A7E" w:rsidRDefault="00450C92" w:rsidP="00584ACA">
      <w:pPr>
        <w:pStyle w:val="aa"/>
        <w:numPr>
          <w:ilvl w:val="0"/>
          <w:numId w:val="40"/>
        </w:numPr>
        <w:shd w:val="clear" w:color="auto" w:fill="FFFFFF" w:themeFill="background1"/>
        <w:ind w:left="0" w:firstLine="360"/>
        <w:jc w:val="both"/>
        <w:rPr>
          <w:color w:val="2E2E2E"/>
        </w:rPr>
      </w:pPr>
      <w:r w:rsidRPr="00E14A7E">
        <w:rPr>
          <w:color w:val="2E2E2E"/>
        </w:rPr>
        <w:t>направить в органы управления образования обращение о нарушении и (или) ущемлении прав, свобод и социальных гарантий несовершеннолетних воспитанников;</w:t>
      </w:r>
    </w:p>
    <w:p w14:paraId="0B086CF6" w14:textId="77777777" w:rsidR="00450C92" w:rsidRPr="00E14A7E" w:rsidRDefault="00450C92" w:rsidP="00584ACA">
      <w:pPr>
        <w:pStyle w:val="aa"/>
        <w:numPr>
          <w:ilvl w:val="0"/>
          <w:numId w:val="40"/>
        </w:numPr>
        <w:shd w:val="clear" w:color="auto" w:fill="FFFFFF" w:themeFill="background1"/>
        <w:ind w:left="0" w:firstLine="360"/>
        <w:jc w:val="both"/>
        <w:rPr>
          <w:color w:val="2E2E2E"/>
        </w:rPr>
      </w:pPr>
      <w:r w:rsidRPr="00E14A7E">
        <w:rPr>
          <w:color w:val="2E2E2E"/>
        </w:rPr>
        <w:t>использовать не запрещенные законодательством Российской Федерации иные способы защиты своих прав и законных интересов.</w:t>
      </w:r>
    </w:p>
    <w:p w14:paraId="5D48E139" w14:textId="77777777" w:rsidR="00450C92" w:rsidRPr="007F691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8.3.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14:paraId="4FF528F7" w14:textId="77777777" w:rsidR="00E14A7E" w:rsidRDefault="00450C92" w:rsidP="00584ACA">
      <w:pPr>
        <w:pStyle w:val="aa"/>
        <w:numPr>
          <w:ilvl w:val="0"/>
          <w:numId w:val="41"/>
        </w:numPr>
        <w:shd w:val="clear" w:color="auto" w:fill="FFFFFF" w:themeFill="background1"/>
        <w:ind w:left="0" w:firstLine="360"/>
        <w:jc w:val="both"/>
        <w:rPr>
          <w:color w:val="2E2E2E"/>
        </w:rPr>
      </w:pPr>
      <w:r w:rsidRPr="00E14A7E">
        <w:rPr>
          <w:color w:val="2E2E2E"/>
        </w:rPr>
        <w:t>менее 20% среднего размера родительской платы за присмотр и уход за детьми на первого ребенка;</w:t>
      </w:r>
    </w:p>
    <w:p w14:paraId="0B315CBB" w14:textId="77777777" w:rsidR="00E14A7E" w:rsidRDefault="00450C92" w:rsidP="00584ACA">
      <w:pPr>
        <w:pStyle w:val="aa"/>
        <w:numPr>
          <w:ilvl w:val="0"/>
          <w:numId w:val="41"/>
        </w:numPr>
        <w:shd w:val="clear" w:color="auto" w:fill="FFFFFF" w:themeFill="background1"/>
        <w:ind w:left="0" w:firstLine="360"/>
        <w:jc w:val="both"/>
        <w:rPr>
          <w:color w:val="2E2E2E"/>
        </w:rPr>
      </w:pPr>
      <w:r w:rsidRPr="00E14A7E">
        <w:rPr>
          <w:color w:val="2E2E2E"/>
        </w:rPr>
        <w:t>менее 50% размера такой платы на второго ребенка;</w:t>
      </w:r>
    </w:p>
    <w:p w14:paraId="7FBF32F8" w14:textId="77777777" w:rsidR="00450C92" w:rsidRPr="00E14A7E" w:rsidRDefault="00450C92" w:rsidP="00584ACA">
      <w:pPr>
        <w:pStyle w:val="aa"/>
        <w:numPr>
          <w:ilvl w:val="0"/>
          <w:numId w:val="41"/>
        </w:numPr>
        <w:shd w:val="clear" w:color="auto" w:fill="FFFFFF" w:themeFill="background1"/>
        <w:ind w:left="0" w:firstLine="360"/>
        <w:jc w:val="both"/>
        <w:rPr>
          <w:color w:val="2E2E2E"/>
        </w:rPr>
      </w:pPr>
      <w:r w:rsidRPr="00E14A7E">
        <w:rPr>
          <w:color w:val="2E2E2E"/>
        </w:rPr>
        <w:t>менее 70% размера такой платы на третьего ребенка и последующих детей.</w:t>
      </w:r>
    </w:p>
    <w:p w14:paraId="65134768"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 </w:t>
      </w:r>
    </w:p>
    <w:p w14:paraId="2FA74F9A"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8.4.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 </w:t>
      </w:r>
    </w:p>
    <w:p w14:paraId="40A59339"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8.5.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 </w:t>
      </w:r>
    </w:p>
    <w:p w14:paraId="2B0DC81A" w14:textId="77777777" w:rsidR="00450C92" w:rsidRPr="007F691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8.6. Проведение комплексного психолого-педагогического обследования несовершеннолетних воспитанников для своевременного выявления особенностей в физическом и (или) психическом </w:t>
      </w:r>
      <w:r w:rsidRPr="007F691C">
        <w:rPr>
          <w:color w:val="2E2E2E"/>
        </w:rPr>
        <w:lastRenderedPageBreak/>
        <w:t>развитии и (или) отклонений в поведении детей осуществляется психолого-педагогическим консилиумом.</w:t>
      </w:r>
    </w:p>
    <w:p w14:paraId="4AC2517B" w14:textId="77777777" w:rsidR="00E14A7E" w:rsidRDefault="00E14A7E" w:rsidP="00584ACA">
      <w:pPr>
        <w:pStyle w:val="3"/>
        <w:shd w:val="clear" w:color="auto" w:fill="FFFFFF" w:themeFill="background1"/>
        <w:jc w:val="both"/>
        <w:rPr>
          <w:color w:val="2E2E2E"/>
          <w:sz w:val="24"/>
          <w:szCs w:val="24"/>
        </w:rPr>
      </w:pPr>
    </w:p>
    <w:p w14:paraId="1BBCB2D4" w14:textId="77777777" w:rsidR="00450C92" w:rsidRPr="00E14A7E" w:rsidRDefault="00450C92" w:rsidP="00584ACA">
      <w:pPr>
        <w:pStyle w:val="3"/>
        <w:shd w:val="clear" w:color="auto" w:fill="FFFFFF" w:themeFill="background1"/>
        <w:rPr>
          <w:color w:val="2E2E2E"/>
        </w:rPr>
      </w:pPr>
      <w:r w:rsidRPr="00E14A7E">
        <w:rPr>
          <w:color w:val="2E2E2E"/>
        </w:rPr>
        <w:t>9. Сотрудничество с родителями</w:t>
      </w:r>
    </w:p>
    <w:p w14:paraId="31252C02"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9.1. Работники детского сада должны сотрудничать с родителями (законными представителями) несовершеннолетних воспитанников. </w:t>
      </w:r>
    </w:p>
    <w:p w14:paraId="7A161D05" w14:textId="77777777" w:rsidR="00E14A7E"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9.2. Родитель (законный представитель) должен получать поддержку администрации, педагогических работников по всех вопросам, касающимся воспитания ребенка. </w:t>
      </w:r>
    </w:p>
    <w:p w14:paraId="3D642FEB" w14:textId="77777777" w:rsidR="00E14A7E" w:rsidRDefault="00E14A7E" w:rsidP="00584ACA">
      <w:pPr>
        <w:pStyle w:val="ad"/>
        <w:shd w:val="clear" w:color="auto" w:fill="FFFFFF" w:themeFill="background1"/>
        <w:spacing w:before="0" w:beforeAutospacing="0" w:after="0" w:afterAutospacing="0"/>
        <w:jc w:val="both"/>
        <w:rPr>
          <w:color w:val="2E2E2E"/>
        </w:rPr>
      </w:pPr>
      <w:r>
        <w:rPr>
          <w:color w:val="2E2E2E"/>
        </w:rPr>
        <w:t>9.3. Каждый родитель (законный представитель) имеет право:</w:t>
      </w:r>
    </w:p>
    <w:p w14:paraId="478F21D0" w14:textId="77777777" w:rsidR="00E14A7E" w:rsidRDefault="00450C92" w:rsidP="00584ACA">
      <w:pPr>
        <w:pStyle w:val="aa"/>
        <w:numPr>
          <w:ilvl w:val="0"/>
          <w:numId w:val="42"/>
        </w:numPr>
        <w:shd w:val="clear" w:color="auto" w:fill="FFFFFF" w:themeFill="background1"/>
        <w:jc w:val="both"/>
        <w:rPr>
          <w:color w:val="2E2E2E"/>
        </w:rPr>
      </w:pPr>
      <w:r w:rsidRPr="00E14A7E">
        <w:rPr>
          <w:color w:val="2E2E2E"/>
        </w:rPr>
        <w:t>принимать активное участие в образовательной деятельности детского сада;</w:t>
      </w:r>
    </w:p>
    <w:p w14:paraId="5911016D" w14:textId="77777777" w:rsidR="00E14A7E" w:rsidRDefault="00450C92" w:rsidP="00584ACA">
      <w:pPr>
        <w:pStyle w:val="aa"/>
        <w:numPr>
          <w:ilvl w:val="0"/>
          <w:numId w:val="42"/>
        </w:numPr>
        <w:shd w:val="clear" w:color="auto" w:fill="FFFFFF" w:themeFill="background1"/>
        <w:jc w:val="both"/>
        <w:rPr>
          <w:color w:val="2E2E2E"/>
        </w:rPr>
      </w:pPr>
      <w:r w:rsidRPr="00E14A7E">
        <w:rPr>
          <w:color w:val="2E2E2E"/>
        </w:rPr>
        <w:t>быть избранным в коллегиальные органы управления детского сада;</w:t>
      </w:r>
    </w:p>
    <w:p w14:paraId="7C709CC5" w14:textId="77777777" w:rsidR="00E14A7E" w:rsidRDefault="00450C92" w:rsidP="00584ACA">
      <w:pPr>
        <w:pStyle w:val="aa"/>
        <w:numPr>
          <w:ilvl w:val="0"/>
          <w:numId w:val="42"/>
        </w:numPr>
        <w:shd w:val="clear" w:color="auto" w:fill="FFFFFF" w:themeFill="background1"/>
        <w:jc w:val="both"/>
        <w:rPr>
          <w:color w:val="2E2E2E"/>
        </w:rPr>
      </w:pPr>
      <w:r w:rsidRPr="00E14A7E">
        <w:rPr>
          <w:color w:val="2E2E2E"/>
        </w:rPr>
        <w:t>вносить предложения по работе с несовершеннолетними воспитанниками;</w:t>
      </w:r>
    </w:p>
    <w:p w14:paraId="073B1A2C" w14:textId="77777777" w:rsidR="00E14A7E" w:rsidRDefault="00450C92" w:rsidP="00584ACA">
      <w:pPr>
        <w:pStyle w:val="aa"/>
        <w:numPr>
          <w:ilvl w:val="0"/>
          <w:numId w:val="42"/>
        </w:numPr>
        <w:shd w:val="clear" w:color="auto" w:fill="FFFFFF" w:themeFill="background1"/>
        <w:jc w:val="both"/>
        <w:rPr>
          <w:color w:val="2E2E2E"/>
        </w:rPr>
      </w:pPr>
      <w:r w:rsidRPr="00E14A7E">
        <w:rPr>
          <w:color w:val="2E2E2E"/>
        </w:rPr>
        <w:t>получать квалифицированную педагогическую помощь в подходе к ребенку;</w:t>
      </w:r>
    </w:p>
    <w:p w14:paraId="0167ACFB" w14:textId="77777777" w:rsidR="00450C92" w:rsidRPr="00E14A7E" w:rsidRDefault="00450C92" w:rsidP="00584ACA">
      <w:pPr>
        <w:pStyle w:val="aa"/>
        <w:numPr>
          <w:ilvl w:val="0"/>
          <w:numId w:val="42"/>
        </w:numPr>
        <w:shd w:val="clear" w:color="auto" w:fill="FFFFFF" w:themeFill="background1"/>
        <w:jc w:val="both"/>
        <w:rPr>
          <w:color w:val="2E2E2E"/>
        </w:rPr>
      </w:pPr>
      <w:r w:rsidRPr="00E14A7E">
        <w:rPr>
          <w:color w:val="2E2E2E"/>
        </w:rPr>
        <w:t>на справедливое решение конфликтов.</w:t>
      </w:r>
    </w:p>
    <w:p w14:paraId="0163C5FF" w14:textId="77777777" w:rsidR="00584ACA"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9.4. Родители ребенка обязаны соблюдать настоящие Правила внутреннего распорядка воспитанников детского сада, выполнять все условия, содержащиеся в данном локальном акте, посещать групповые родительские собрания в дошкольном образовательном учреждении. </w:t>
      </w:r>
    </w:p>
    <w:p w14:paraId="6BAF6C93" w14:textId="77777777" w:rsidR="00450C92" w:rsidRPr="007F691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9.5. Если у родителя (законного представителя) возникли вопросы по организации образовательной деятельности, пребыванию ребенка в группе, следует:</w:t>
      </w:r>
    </w:p>
    <w:p w14:paraId="43E53DCC" w14:textId="77777777" w:rsidR="00584ACA" w:rsidRDefault="00450C92" w:rsidP="00584ACA">
      <w:pPr>
        <w:pStyle w:val="aa"/>
        <w:numPr>
          <w:ilvl w:val="0"/>
          <w:numId w:val="43"/>
        </w:numPr>
        <w:shd w:val="clear" w:color="auto" w:fill="FFFFFF" w:themeFill="background1"/>
        <w:jc w:val="both"/>
        <w:rPr>
          <w:color w:val="2E2E2E"/>
        </w:rPr>
      </w:pPr>
      <w:r w:rsidRPr="00584ACA">
        <w:rPr>
          <w:color w:val="2E2E2E"/>
        </w:rPr>
        <w:t>обсудить их с воспитателями группы;</w:t>
      </w:r>
    </w:p>
    <w:p w14:paraId="4C80861D" w14:textId="77777777" w:rsidR="00450C92" w:rsidRPr="00584ACA" w:rsidRDefault="00450C92" w:rsidP="00584ACA">
      <w:pPr>
        <w:pStyle w:val="aa"/>
        <w:numPr>
          <w:ilvl w:val="0"/>
          <w:numId w:val="43"/>
        </w:numPr>
        <w:shd w:val="clear" w:color="auto" w:fill="FFFFFF" w:themeFill="background1"/>
        <w:ind w:left="0" w:firstLine="360"/>
        <w:jc w:val="both"/>
        <w:rPr>
          <w:color w:val="2E2E2E"/>
        </w:rPr>
      </w:pPr>
      <w:r w:rsidRPr="00584ACA">
        <w:rPr>
          <w:color w:val="2E2E2E"/>
        </w:rPr>
        <w:t>если это не помогло решению проблемы, необходимо обратиться к заведующему, старшему воспитателю дошкольного образовательного учреждения.</w:t>
      </w:r>
    </w:p>
    <w:p w14:paraId="79A5D98D" w14:textId="77777777" w:rsidR="00584ACA" w:rsidRDefault="00584ACA" w:rsidP="00584ACA">
      <w:pPr>
        <w:pStyle w:val="3"/>
        <w:shd w:val="clear" w:color="auto" w:fill="FFFFFF" w:themeFill="background1"/>
        <w:jc w:val="both"/>
        <w:rPr>
          <w:color w:val="2E2E2E"/>
          <w:sz w:val="24"/>
          <w:szCs w:val="24"/>
        </w:rPr>
      </w:pPr>
    </w:p>
    <w:p w14:paraId="6A980050" w14:textId="77777777" w:rsidR="00450C92" w:rsidRPr="00584ACA" w:rsidRDefault="00450C92" w:rsidP="00584ACA">
      <w:pPr>
        <w:pStyle w:val="3"/>
        <w:shd w:val="clear" w:color="auto" w:fill="FFFFFF" w:themeFill="background1"/>
        <w:rPr>
          <w:color w:val="2E2E2E"/>
        </w:rPr>
      </w:pPr>
      <w:r w:rsidRPr="00584ACA">
        <w:rPr>
          <w:color w:val="2E2E2E"/>
        </w:rPr>
        <w:t>10. Заключительные положения</w:t>
      </w:r>
    </w:p>
    <w:p w14:paraId="6450F446" w14:textId="77777777" w:rsidR="00584ACA"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10.1. Настоящие Правила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 </w:t>
      </w:r>
    </w:p>
    <w:p w14:paraId="10B7FAE6" w14:textId="77777777" w:rsidR="00584ACA"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10.2.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 </w:t>
      </w:r>
    </w:p>
    <w:p w14:paraId="7D20F862" w14:textId="77777777" w:rsidR="00584ACA" w:rsidRDefault="00450C92" w:rsidP="00584ACA">
      <w:pPr>
        <w:pStyle w:val="ad"/>
        <w:shd w:val="clear" w:color="auto" w:fill="FFFFFF" w:themeFill="background1"/>
        <w:spacing w:before="0" w:beforeAutospacing="0" w:after="0" w:afterAutospacing="0"/>
        <w:jc w:val="both"/>
        <w:rPr>
          <w:color w:val="2E2E2E"/>
        </w:rPr>
      </w:pPr>
      <w:r w:rsidRPr="007F691C">
        <w:rPr>
          <w:color w:val="2E2E2E"/>
        </w:rPr>
        <w:t xml:space="preserve">10.3. Настоящие Правила внутреннего распорядка воспитанников в ДОУ принимаются на неопределенный срок. Изменения и дополнения к ним принимаются в порядке, предусмотренном п.10.1. настоящих Правил. </w:t>
      </w:r>
    </w:p>
    <w:p w14:paraId="74E5B598" w14:textId="77777777" w:rsidR="00450C92" w:rsidRPr="007F691C" w:rsidRDefault="00450C92" w:rsidP="00584ACA">
      <w:pPr>
        <w:pStyle w:val="ad"/>
        <w:shd w:val="clear" w:color="auto" w:fill="FFFFFF" w:themeFill="background1"/>
        <w:spacing w:before="0" w:beforeAutospacing="0" w:after="0" w:afterAutospacing="0"/>
        <w:jc w:val="both"/>
        <w:rPr>
          <w:color w:val="2E2E2E"/>
        </w:rPr>
      </w:pPr>
      <w:r w:rsidRPr="007F691C">
        <w:rPr>
          <w:color w:val="2E2E2E"/>
        </w:rPr>
        <w:t>10.4.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2B747AF0"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p>
    <w:p w14:paraId="2E9D0043" w14:textId="77777777" w:rsidR="00450C92" w:rsidRPr="007F691C" w:rsidRDefault="00450C92" w:rsidP="00584ACA">
      <w:pPr>
        <w:shd w:val="clear" w:color="auto" w:fill="FFFFFF" w:themeFill="background1"/>
        <w:spacing w:after="0" w:line="240" w:lineRule="auto"/>
        <w:jc w:val="both"/>
        <w:rPr>
          <w:rFonts w:ascii="Times New Roman" w:hAnsi="Times New Roman" w:cs="Times New Roman"/>
          <w:sz w:val="24"/>
          <w:szCs w:val="24"/>
        </w:rPr>
      </w:pPr>
    </w:p>
    <w:p w14:paraId="581FD139" w14:textId="77777777" w:rsidR="00450C92" w:rsidRPr="007F691C" w:rsidRDefault="00450C92" w:rsidP="00584ACA">
      <w:pPr>
        <w:jc w:val="both"/>
        <w:rPr>
          <w:rFonts w:ascii="Times New Roman" w:hAnsi="Times New Roman" w:cs="Times New Roman"/>
          <w:sz w:val="24"/>
          <w:szCs w:val="24"/>
        </w:rPr>
      </w:pPr>
    </w:p>
    <w:p w14:paraId="57AA4B1A" w14:textId="77777777" w:rsidR="00450C92" w:rsidRDefault="00450C92" w:rsidP="00584ACA">
      <w:pPr>
        <w:jc w:val="both"/>
        <w:rPr>
          <w:rFonts w:ascii="Times New Roman" w:hAnsi="Times New Roman" w:cs="Times New Roman"/>
          <w:sz w:val="24"/>
          <w:szCs w:val="24"/>
        </w:rPr>
      </w:pPr>
    </w:p>
    <w:p w14:paraId="3B1004A7" w14:textId="77777777" w:rsidR="004E5DF7" w:rsidRDefault="004E5DF7" w:rsidP="00584ACA">
      <w:pPr>
        <w:jc w:val="both"/>
        <w:rPr>
          <w:rFonts w:ascii="Times New Roman" w:hAnsi="Times New Roman" w:cs="Times New Roman"/>
          <w:sz w:val="24"/>
          <w:szCs w:val="24"/>
        </w:rPr>
      </w:pPr>
    </w:p>
    <w:p w14:paraId="708F5D32" w14:textId="77777777" w:rsidR="004E5DF7" w:rsidRDefault="004E5DF7" w:rsidP="00584ACA">
      <w:pPr>
        <w:jc w:val="both"/>
        <w:rPr>
          <w:rFonts w:ascii="Times New Roman" w:hAnsi="Times New Roman" w:cs="Times New Roman"/>
          <w:sz w:val="24"/>
          <w:szCs w:val="24"/>
        </w:rPr>
      </w:pPr>
    </w:p>
    <w:p w14:paraId="46F741E6" w14:textId="77777777" w:rsidR="004E5DF7" w:rsidRDefault="004E5DF7" w:rsidP="00584ACA">
      <w:pPr>
        <w:jc w:val="both"/>
        <w:rPr>
          <w:rFonts w:ascii="Times New Roman" w:hAnsi="Times New Roman" w:cs="Times New Roman"/>
          <w:sz w:val="24"/>
          <w:szCs w:val="24"/>
        </w:rPr>
      </w:pPr>
    </w:p>
    <w:p w14:paraId="16A7DC6A" w14:textId="77777777" w:rsidR="004E5DF7" w:rsidRDefault="004E5DF7" w:rsidP="00584ACA">
      <w:pPr>
        <w:jc w:val="both"/>
        <w:rPr>
          <w:rFonts w:ascii="Times New Roman" w:hAnsi="Times New Roman" w:cs="Times New Roman"/>
          <w:sz w:val="24"/>
          <w:szCs w:val="24"/>
        </w:rPr>
      </w:pPr>
    </w:p>
    <w:p w14:paraId="40BF8967" w14:textId="77777777" w:rsidR="004E5DF7" w:rsidRDefault="004E5DF7" w:rsidP="00584ACA">
      <w:pPr>
        <w:jc w:val="both"/>
        <w:rPr>
          <w:rFonts w:ascii="Times New Roman" w:hAnsi="Times New Roman" w:cs="Times New Roman"/>
          <w:sz w:val="24"/>
          <w:szCs w:val="24"/>
        </w:rPr>
      </w:pPr>
    </w:p>
    <w:p w14:paraId="0F07056B" w14:textId="77777777" w:rsidR="004E5DF7" w:rsidRDefault="004E5DF7" w:rsidP="00584ACA">
      <w:pPr>
        <w:jc w:val="both"/>
        <w:rPr>
          <w:rFonts w:ascii="Times New Roman" w:hAnsi="Times New Roman" w:cs="Times New Roman"/>
          <w:sz w:val="24"/>
          <w:szCs w:val="24"/>
        </w:rPr>
      </w:pPr>
    </w:p>
    <w:p w14:paraId="1B679AE9" w14:textId="77777777" w:rsidR="004E5DF7" w:rsidRDefault="004E5DF7" w:rsidP="00584ACA">
      <w:pPr>
        <w:jc w:val="both"/>
        <w:rPr>
          <w:rFonts w:ascii="Times New Roman" w:hAnsi="Times New Roman" w:cs="Times New Roman"/>
          <w:sz w:val="24"/>
          <w:szCs w:val="24"/>
        </w:rPr>
      </w:pPr>
    </w:p>
    <w:p w14:paraId="70AEA998" w14:textId="77777777" w:rsidR="004E5DF7" w:rsidRDefault="004E5DF7" w:rsidP="0035473C">
      <w:pPr>
        <w:rPr>
          <w:rFonts w:ascii="Times New Roman" w:hAnsi="Times New Roman" w:cs="Times New Roman"/>
          <w:sz w:val="24"/>
          <w:szCs w:val="24"/>
        </w:rPr>
      </w:pPr>
    </w:p>
    <w:p w14:paraId="77AD1AF6" w14:textId="77777777" w:rsidR="004E5DF7" w:rsidRDefault="004E5DF7" w:rsidP="0035473C">
      <w:pPr>
        <w:rPr>
          <w:rFonts w:ascii="Times New Roman" w:hAnsi="Times New Roman" w:cs="Times New Roman"/>
          <w:sz w:val="24"/>
          <w:szCs w:val="24"/>
        </w:rPr>
      </w:pPr>
    </w:p>
    <w:p w14:paraId="46F03B30" w14:textId="77777777" w:rsidR="004E5DF7" w:rsidRDefault="004E5DF7" w:rsidP="0035473C">
      <w:pPr>
        <w:rPr>
          <w:rFonts w:ascii="Times New Roman" w:hAnsi="Times New Roman" w:cs="Times New Roman"/>
          <w:sz w:val="24"/>
          <w:szCs w:val="24"/>
        </w:rPr>
      </w:pPr>
    </w:p>
    <w:p w14:paraId="091B88F7" w14:textId="77777777" w:rsidR="004E5DF7" w:rsidRDefault="004E5DF7" w:rsidP="0035473C">
      <w:pPr>
        <w:rPr>
          <w:rFonts w:ascii="Times New Roman" w:hAnsi="Times New Roman" w:cs="Times New Roman"/>
          <w:sz w:val="24"/>
          <w:szCs w:val="24"/>
        </w:rPr>
      </w:pPr>
    </w:p>
    <w:p w14:paraId="00622E1F" w14:textId="77777777" w:rsidR="004E5DF7" w:rsidRDefault="004E5DF7" w:rsidP="0035473C">
      <w:pPr>
        <w:rPr>
          <w:rFonts w:ascii="Times New Roman" w:hAnsi="Times New Roman" w:cs="Times New Roman"/>
          <w:sz w:val="24"/>
          <w:szCs w:val="24"/>
        </w:rPr>
      </w:pPr>
    </w:p>
    <w:p w14:paraId="51900C30" w14:textId="77777777" w:rsidR="004E5DF7" w:rsidRDefault="004E5DF7" w:rsidP="0035473C">
      <w:pPr>
        <w:rPr>
          <w:rFonts w:ascii="Times New Roman" w:hAnsi="Times New Roman" w:cs="Times New Roman"/>
          <w:sz w:val="24"/>
          <w:szCs w:val="24"/>
        </w:rPr>
      </w:pPr>
    </w:p>
    <w:p w14:paraId="1E307EBC" w14:textId="77777777" w:rsidR="004E5DF7" w:rsidRDefault="004E5DF7" w:rsidP="0035473C">
      <w:pPr>
        <w:rPr>
          <w:rFonts w:ascii="Times New Roman" w:hAnsi="Times New Roman" w:cs="Times New Roman"/>
          <w:sz w:val="24"/>
          <w:szCs w:val="24"/>
        </w:rPr>
      </w:pPr>
    </w:p>
    <w:p w14:paraId="457AA65F" w14:textId="77777777" w:rsidR="004E5DF7" w:rsidRDefault="004E5DF7" w:rsidP="0035473C">
      <w:pPr>
        <w:rPr>
          <w:rFonts w:ascii="Times New Roman" w:hAnsi="Times New Roman" w:cs="Times New Roman"/>
          <w:sz w:val="24"/>
          <w:szCs w:val="24"/>
        </w:rPr>
      </w:pPr>
    </w:p>
    <w:p w14:paraId="0D4D6D92" w14:textId="77777777" w:rsidR="004E5DF7" w:rsidRDefault="004E5DF7" w:rsidP="0035473C">
      <w:pPr>
        <w:rPr>
          <w:rFonts w:ascii="Times New Roman" w:hAnsi="Times New Roman" w:cs="Times New Roman"/>
          <w:sz w:val="24"/>
          <w:szCs w:val="24"/>
        </w:rPr>
      </w:pPr>
    </w:p>
    <w:p w14:paraId="6E713275" w14:textId="77777777" w:rsidR="004E5DF7" w:rsidRDefault="004E5DF7" w:rsidP="0035473C">
      <w:pPr>
        <w:rPr>
          <w:rFonts w:ascii="Times New Roman" w:hAnsi="Times New Roman" w:cs="Times New Roman"/>
          <w:sz w:val="24"/>
          <w:szCs w:val="24"/>
        </w:rPr>
      </w:pPr>
    </w:p>
    <w:p w14:paraId="07A9AA18" w14:textId="77777777" w:rsidR="004E5DF7" w:rsidRDefault="004E5DF7" w:rsidP="0035473C">
      <w:pPr>
        <w:rPr>
          <w:rFonts w:ascii="Times New Roman" w:hAnsi="Times New Roman" w:cs="Times New Roman"/>
          <w:sz w:val="24"/>
          <w:szCs w:val="24"/>
        </w:rPr>
      </w:pPr>
    </w:p>
    <w:p w14:paraId="12EF0A4D" w14:textId="77777777" w:rsidR="004E5DF7" w:rsidRDefault="004E5DF7" w:rsidP="0035473C">
      <w:pPr>
        <w:rPr>
          <w:rFonts w:ascii="Times New Roman" w:hAnsi="Times New Roman" w:cs="Times New Roman"/>
          <w:sz w:val="24"/>
          <w:szCs w:val="24"/>
        </w:rPr>
      </w:pPr>
    </w:p>
    <w:p w14:paraId="776AEC8F" w14:textId="77777777" w:rsidR="004E5DF7" w:rsidRPr="007F691C" w:rsidRDefault="004E5DF7" w:rsidP="0035473C">
      <w:pPr>
        <w:rPr>
          <w:rFonts w:ascii="Times New Roman" w:hAnsi="Times New Roman" w:cs="Times New Roman"/>
          <w:sz w:val="24"/>
          <w:szCs w:val="24"/>
        </w:rPr>
      </w:pPr>
    </w:p>
    <w:p w14:paraId="5C0219D1" w14:textId="77777777" w:rsidR="00450C92" w:rsidRPr="007F691C" w:rsidRDefault="00450C92" w:rsidP="0035473C">
      <w:pPr>
        <w:rPr>
          <w:rFonts w:ascii="Times New Roman" w:hAnsi="Times New Roman" w:cs="Times New Roman"/>
          <w:sz w:val="24"/>
          <w:szCs w:val="24"/>
        </w:rPr>
      </w:pPr>
    </w:p>
    <w:p w14:paraId="57A5481B" w14:textId="77777777" w:rsidR="00450C92" w:rsidRPr="007F691C" w:rsidRDefault="00450C92" w:rsidP="0035473C">
      <w:pPr>
        <w:rPr>
          <w:rFonts w:ascii="Times New Roman" w:hAnsi="Times New Roman" w:cs="Times New Roman"/>
          <w:sz w:val="24"/>
          <w:szCs w:val="24"/>
        </w:rPr>
      </w:pPr>
    </w:p>
    <w:p w14:paraId="7ACC2433" w14:textId="77777777" w:rsidR="00450C92" w:rsidRPr="007F691C" w:rsidRDefault="00450C92" w:rsidP="0035473C">
      <w:pPr>
        <w:rPr>
          <w:rFonts w:ascii="Times New Roman" w:hAnsi="Times New Roman" w:cs="Times New Roman"/>
          <w:sz w:val="24"/>
          <w:szCs w:val="24"/>
        </w:rPr>
      </w:pPr>
    </w:p>
    <w:p w14:paraId="0495A40E" w14:textId="77777777" w:rsidR="00450C92" w:rsidRPr="007F691C" w:rsidRDefault="00450C92" w:rsidP="0035473C">
      <w:pPr>
        <w:rPr>
          <w:rFonts w:ascii="Times New Roman" w:hAnsi="Times New Roman" w:cs="Times New Roman"/>
          <w:sz w:val="24"/>
          <w:szCs w:val="24"/>
        </w:rPr>
      </w:pPr>
    </w:p>
    <w:p w14:paraId="7BC3535F" w14:textId="77777777" w:rsidR="00450C92" w:rsidRPr="007F691C" w:rsidRDefault="00450C92" w:rsidP="0035473C">
      <w:pPr>
        <w:rPr>
          <w:rFonts w:ascii="Times New Roman" w:hAnsi="Times New Roman" w:cs="Times New Roman"/>
          <w:sz w:val="24"/>
          <w:szCs w:val="24"/>
        </w:rPr>
      </w:pPr>
    </w:p>
    <w:p w14:paraId="0F625CC0" w14:textId="77777777" w:rsidR="00F03006" w:rsidRPr="007F691C" w:rsidRDefault="00F03006" w:rsidP="0035473C">
      <w:pPr>
        <w:rPr>
          <w:rFonts w:ascii="Times New Roman" w:hAnsi="Times New Roman" w:cs="Times New Roman"/>
          <w:sz w:val="24"/>
          <w:szCs w:val="24"/>
        </w:rPr>
      </w:pPr>
    </w:p>
    <w:p w14:paraId="4B8CE154" w14:textId="77777777" w:rsidR="00F03006" w:rsidRPr="007F691C" w:rsidRDefault="00F03006" w:rsidP="0035473C">
      <w:pPr>
        <w:rPr>
          <w:rFonts w:ascii="Times New Roman" w:hAnsi="Times New Roman" w:cs="Times New Roman"/>
          <w:sz w:val="24"/>
          <w:szCs w:val="24"/>
        </w:rPr>
      </w:pPr>
    </w:p>
    <w:p w14:paraId="76AD3A77" w14:textId="77777777" w:rsidR="00F03006" w:rsidRDefault="00F03006" w:rsidP="0035473C">
      <w:pPr>
        <w:rPr>
          <w:rFonts w:ascii="Times New Roman" w:hAnsi="Times New Roman" w:cs="Times New Roman"/>
          <w:sz w:val="24"/>
          <w:szCs w:val="24"/>
        </w:rPr>
      </w:pPr>
    </w:p>
    <w:p w14:paraId="6EA8D719" w14:textId="77777777" w:rsidR="00F03006" w:rsidRDefault="00F03006" w:rsidP="0035473C">
      <w:pPr>
        <w:rPr>
          <w:rFonts w:ascii="Times New Roman" w:hAnsi="Times New Roman" w:cs="Times New Roman"/>
          <w:sz w:val="24"/>
          <w:szCs w:val="24"/>
        </w:rPr>
      </w:pPr>
    </w:p>
    <w:p w14:paraId="5E50BB43" w14:textId="77777777" w:rsidR="00F03006" w:rsidRDefault="00F03006" w:rsidP="0035473C">
      <w:pPr>
        <w:rPr>
          <w:rFonts w:ascii="Times New Roman" w:hAnsi="Times New Roman" w:cs="Times New Roman"/>
          <w:sz w:val="24"/>
          <w:szCs w:val="24"/>
        </w:rPr>
      </w:pPr>
    </w:p>
    <w:p w14:paraId="5A2CE9CE" w14:textId="77777777" w:rsidR="00F03006" w:rsidRDefault="00F03006" w:rsidP="00F03006">
      <w:pPr>
        <w:pStyle w:val="2"/>
        <w:shd w:val="clear" w:color="auto" w:fill="F7F7F7"/>
        <w:spacing w:before="384" w:after="120" w:line="336" w:lineRule="atLeast"/>
        <w:rPr>
          <w:b w:val="0"/>
          <w:bCs w:val="0"/>
          <w:color w:val="2E2E2E"/>
          <w:sz w:val="39"/>
          <w:szCs w:val="39"/>
        </w:rPr>
      </w:pPr>
      <w:r>
        <w:rPr>
          <w:b w:val="0"/>
          <w:bCs w:val="0"/>
          <w:color w:val="2E2E2E"/>
          <w:sz w:val="39"/>
          <w:szCs w:val="39"/>
        </w:rPr>
        <w:t>Правила внутреннего распорядка воспитанников детского сада</w:t>
      </w:r>
    </w:p>
    <w:p w14:paraId="08127655" w14:textId="77777777" w:rsidR="00F03006" w:rsidRDefault="00F03006" w:rsidP="00F03006">
      <w:pPr>
        <w:pStyle w:val="ad"/>
        <w:shd w:val="clear" w:color="auto" w:fill="F7F7F7"/>
        <w:spacing w:before="0" w:beforeAutospacing="0" w:after="240" w:afterAutospacing="0"/>
        <w:rPr>
          <w:rFonts w:ascii="Arial" w:hAnsi="Arial" w:cs="Arial"/>
          <w:color w:val="2E2E2E"/>
          <w:sz w:val="30"/>
          <w:szCs w:val="30"/>
        </w:rPr>
      </w:pPr>
      <w:hyperlink r:id="rId12" w:tgtFrame="_blank" w:history="1">
        <w:r>
          <w:rPr>
            <w:rStyle w:val="af4"/>
            <w:rFonts w:ascii="Arial" w:eastAsiaTheme="majorEastAsia" w:hAnsi="Arial" w:cs="Arial"/>
            <w:sz w:val="30"/>
            <w:szCs w:val="30"/>
          </w:rPr>
          <w:t>правила внутреннего трудового распорядка работников ДОУ</w:t>
        </w:r>
      </w:hyperlink>
    </w:p>
    <w:p w14:paraId="47523CF9" w14:textId="77777777" w:rsidR="00F03006" w:rsidRDefault="00F03006" w:rsidP="00F03006">
      <w:pPr>
        <w:pStyle w:val="3"/>
        <w:shd w:val="clear" w:color="auto" w:fill="F7F7F7"/>
        <w:spacing w:before="480" w:after="144" w:line="336" w:lineRule="atLeast"/>
        <w:rPr>
          <w:rFonts w:ascii="Arial" w:hAnsi="Arial" w:cs="Arial"/>
          <w:color w:val="2E2E2E"/>
          <w:sz w:val="30"/>
          <w:szCs w:val="30"/>
        </w:rPr>
      </w:pPr>
      <w:r>
        <w:rPr>
          <w:rFonts w:ascii="Arial" w:hAnsi="Arial" w:cs="Arial"/>
          <w:color w:val="2E2E2E"/>
          <w:sz w:val="30"/>
          <w:szCs w:val="30"/>
        </w:rPr>
        <w:lastRenderedPageBreak/>
        <w:t>1. Общие положения</w:t>
      </w:r>
    </w:p>
    <w:p w14:paraId="38F9E8BC"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1.1. Настоящие </w:t>
      </w:r>
      <w:r>
        <w:rPr>
          <w:rStyle w:val="afff"/>
          <w:rFonts w:ascii="Arial" w:hAnsi="Arial" w:cs="Arial"/>
          <w:color w:val="2E2E2E"/>
          <w:sz w:val="30"/>
          <w:szCs w:val="30"/>
        </w:rPr>
        <w:t>Правила внутреннего распорядка воспитанников ДОУ</w:t>
      </w:r>
      <w:r>
        <w:rPr>
          <w:rFonts w:ascii="Arial" w:hAnsi="Arial" w:cs="Arial"/>
          <w:color w:val="2E2E2E"/>
          <w:sz w:val="30"/>
          <w:szCs w:val="30"/>
        </w:rPr>
        <w:t> (далее – Правила) разработаны в соответствии с Федеральным законом от 29 декабря 2012 года № 273-ФЗ «Об образовании в Российской Федерации» с изменениями </w:t>
      </w:r>
      <w:r>
        <w:rPr>
          <w:rStyle w:val="afff"/>
          <w:rFonts w:ascii="Arial" w:hAnsi="Arial" w:cs="Arial"/>
          <w:color w:val="2E2E2E"/>
          <w:sz w:val="30"/>
          <w:szCs w:val="30"/>
        </w:rPr>
        <w:t>от 25 апреля 2026 года</w:t>
      </w:r>
      <w:r>
        <w:rPr>
          <w:rFonts w:ascii="Arial" w:hAnsi="Arial" w:cs="Arial"/>
          <w:color w:val="2E2E2E"/>
          <w:sz w:val="30"/>
          <w:szCs w:val="30"/>
        </w:rPr>
        <w:t> </w:t>
      </w:r>
      <w:r>
        <w:rPr>
          <w:rStyle w:val="afff"/>
          <w:rFonts w:ascii="Arial" w:hAnsi="Arial" w:cs="Arial"/>
          <w:color w:val="2E2E2E"/>
          <w:sz w:val="30"/>
          <w:szCs w:val="30"/>
        </w:rPr>
        <w:t>[1]</w:t>
      </w:r>
      <w:r>
        <w:rPr>
          <w:rFonts w:ascii="Arial" w:hAnsi="Arial" w:cs="Arial"/>
          <w:color w:val="2E2E2E"/>
          <w:sz w:val="30"/>
          <w:szCs w:val="30"/>
        </w:rPr>
        <w:t>, СП 2.4.2.4283-26 "Санитарно-эпидемиологические требования к организациям воспитания и обучения, отдыха и оздоровления детей и молодежи", которые действуют с </w:t>
      </w:r>
      <w:r>
        <w:rPr>
          <w:rStyle w:val="afff"/>
          <w:rFonts w:ascii="Arial" w:hAnsi="Arial" w:cs="Arial"/>
          <w:color w:val="2E2E2E"/>
          <w:sz w:val="30"/>
          <w:szCs w:val="30"/>
        </w:rPr>
        <w:t>1 сентября 2026 года</w:t>
      </w:r>
      <w:r>
        <w:rPr>
          <w:rFonts w:ascii="Arial" w:hAnsi="Arial" w:cs="Arial"/>
          <w:color w:val="2E2E2E"/>
          <w:sz w:val="30"/>
          <w:szCs w:val="30"/>
        </w:rPr>
        <w:t> </w:t>
      </w:r>
      <w:r>
        <w:rPr>
          <w:rStyle w:val="afff"/>
          <w:rFonts w:ascii="Arial" w:hAnsi="Arial" w:cs="Arial"/>
          <w:color w:val="2E2E2E"/>
          <w:sz w:val="30"/>
          <w:szCs w:val="30"/>
        </w:rPr>
        <w:t>[2]</w:t>
      </w:r>
      <w:r>
        <w:rPr>
          <w:rFonts w:ascii="Arial" w:hAnsi="Arial" w:cs="Arial"/>
          <w:color w:val="2E2E2E"/>
          <w:sz w:val="30"/>
          <w:szCs w:val="30"/>
        </w:rPr>
        <w:t>, Приказом Министерства просвещения Российской Федерации от 31 июля 2020 года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25 октября 2023 года </w:t>
      </w:r>
      <w:r>
        <w:rPr>
          <w:rStyle w:val="afff"/>
          <w:rFonts w:ascii="Arial" w:hAnsi="Arial" w:cs="Arial"/>
          <w:color w:val="2E2E2E"/>
          <w:sz w:val="30"/>
          <w:szCs w:val="30"/>
        </w:rPr>
        <w:t>[3]</w:t>
      </w:r>
      <w:r>
        <w:rPr>
          <w:rFonts w:ascii="Arial" w:hAnsi="Arial" w:cs="Arial"/>
          <w:color w:val="2E2E2E"/>
          <w:sz w:val="30"/>
          <w:szCs w:val="30"/>
        </w:rPr>
        <w:t>, </w:t>
      </w:r>
      <w:r>
        <w:rPr>
          <w:rStyle w:val="afff"/>
          <w:rFonts w:ascii="Arial" w:hAnsi="Arial" w:cs="Arial"/>
          <w:color w:val="2E2E2E"/>
          <w:sz w:val="30"/>
          <w:szCs w:val="30"/>
        </w:rPr>
        <w:t>СанПиН 1.2.3685-21</w:t>
      </w:r>
      <w:r>
        <w:rPr>
          <w:rFonts w:ascii="Arial" w:hAnsi="Arial" w:cs="Arial"/>
          <w:color w:val="2E2E2E"/>
          <w:sz w:val="30"/>
          <w:szCs w:val="30"/>
        </w:rPr>
        <w:t> «Гигиенические нормативы и требования к обеспечению безопасности и (или) безвредности для человека факторов среды обитания» с изменениями от 17 марта 2025 года </w:t>
      </w:r>
      <w:r>
        <w:rPr>
          <w:rStyle w:val="afff"/>
          <w:rFonts w:ascii="Arial" w:hAnsi="Arial" w:cs="Arial"/>
          <w:color w:val="2E2E2E"/>
          <w:sz w:val="30"/>
          <w:szCs w:val="30"/>
        </w:rPr>
        <w:t>[4]</w:t>
      </w:r>
      <w:r>
        <w:rPr>
          <w:rFonts w:ascii="Arial" w:hAnsi="Arial" w:cs="Arial"/>
          <w:color w:val="2E2E2E"/>
          <w:sz w:val="30"/>
          <w:szCs w:val="30"/>
        </w:rPr>
        <w:t>, Приказом Минобрнауки России от 17 октября 2013 года № 1155 «Об утверждении федерального государственного образовательного стандарта дошкольного образования» с изменениями от 8 ноября 2022 года </w:t>
      </w:r>
      <w:r>
        <w:rPr>
          <w:rStyle w:val="afff"/>
          <w:rFonts w:ascii="Arial" w:hAnsi="Arial" w:cs="Arial"/>
          <w:color w:val="2E2E2E"/>
          <w:sz w:val="30"/>
          <w:szCs w:val="30"/>
        </w:rPr>
        <w:t>[5]</w:t>
      </w:r>
      <w:r>
        <w:rPr>
          <w:rFonts w:ascii="Arial" w:hAnsi="Arial" w:cs="Arial"/>
          <w:color w:val="2E2E2E"/>
          <w:sz w:val="30"/>
          <w:szCs w:val="30"/>
        </w:rPr>
        <w:t>, Письмом Минобразования России от 14 марта 2000 года № 65/23-16 «О гигиенических требованиях к максимальной нагрузке на детей дошкольного возраста в организованных формах обучения» </w:t>
      </w:r>
      <w:r>
        <w:rPr>
          <w:rStyle w:val="afff"/>
          <w:rFonts w:ascii="Arial" w:hAnsi="Arial" w:cs="Arial"/>
          <w:color w:val="2E2E2E"/>
          <w:sz w:val="30"/>
          <w:szCs w:val="30"/>
        </w:rPr>
        <w:t>[6]</w:t>
      </w:r>
      <w:r>
        <w:rPr>
          <w:rFonts w:ascii="Arial" w:hAnsi="Arial" w:cs="Arial"/>
          <w:color w:val="2E2E2E"/>
          <w:sz w:val="30"/>
          <w:szCs w:val="30"/>
        </w:rPr>
        <w:t>, СанПиН 2.3/2.4.4282-26 "Санитарно-эпидемиологические требования к организации общественного питания населения", которые действуют с </w:t>
      </w:r>
      <w:r>
        <w:rPr>
          <w:rStyle w:val="afff"/>
          <w:rFonts w:ascii="Arial" w:hAnsi="Arial" w:cs="Arial"/>
          <w:color w:val="2E2E2E"/>
          <w:sz w:val="30"/>
          <w:szCs w:val="30"/>
        </w:rPr>
        <w:t>1 сентября 2026 года</w:t>
      </w:r>
      <w:r>
        <w:rPr>
          <w:rFonts w:ascii="Arial" w:hAnsi="Arial" w:cs="Arial"/>
          <w:color w:val="2E2E2E"/>
          <w:sz w:val="30"/>
          <w:szCs w:val="30"/>
        </w:rPr>
        <w:t> </w:t>
      </w:r>
      <w:r>
        <w:rPr>
          <w:rStyle w:val="afff"/>
          <w:rFonts w:ascii="Arial" w:hAnsi="Arial" w:cs="Arial"/>
          <w:color w:val="2E2E2E"/>
          <w:sz w:val="30"/>
          <w:szCs w:val="30"/>
        </w:rPr>
        <w:t>[7]</w:t>
      </w:r>
      <w:r>
        <w:rPr>
          <w:rFonts w:ascii="Arial" w:hAnsi="Arial" w:cs="Arial"/>
          <w:color w:val="2E2E2E"/>
          <w:sz w:val="30"/>
          <w:szCs w:val="30"/>
        </w:rPr>
        <w:t xml:space="preserve">, Уставом дошкольного образовательного учреждения. 1.2. Данные Правила внутреннего распорядка воспитанников в ДОУ разработаны с целью обеспечения комфортного и безопасного пребывания детей в детском саду, а также успешной реализации целей и задач организованной образовательной деятельности, определенных в Уставе дошкольного образовательного учреждения. 1.3. Настоящие Правила внутреннего распорядка определяют внутренний распорядок обучающихся в детском саду, режим образовательной деятельности, требования по сбережению и укреплению здоровья воспитанников, обеспечению их безопасности. 1.4. Соблюдение данных правил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 в детском саду. 1.5.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w:t>
      </w:r>
      <w:r>
        <w:rPr>
          <w:rFonts w:ascii="Arial" w:hAnsi="Arial" w:cs="Arial"/>
          <w:color w:val="2E2E2E"/>
          <w:sz w:val="30"/>
          <w:szCs w:val="30"/>
        </w:rPr>
        <w:lastRenderedPageBreak/>
        <w:t>отчисления ребенка, регулируются договором, включающим в себя взаимные права, обязанности и ответственность сторон. 1.6. Администрация детского сада обязана ознакомить с данными Правилами внутреннего распорядка родителей (законных представителей) воспитанников непосредственно при приеме в детский сад. Данные правила размещаются на информационных стендах дошкольного образовательного учреждения и на официальном сайте детского сада для ознакомления. 1.7. Копии настоящих Правил находятся в каждой групповой ячейке (возрастной группе) и размещаются на информационных стендах. 1.8. Настоящие Правила внутреннего распорядка воспитанников принимаются Педагогическим советом ДОУ, согласовываются Родительским комитетом, осуществляющим деятельность согласно </w:t>
      </w:r>
      <w:hyperlink r:id="rId13" w:tgtFrame="_blank" w:history="1">
        <w:r>
          <w:rPr>
            <w:rStyle w:val="af4"/>
            <w:rFonts w:ascii="Arial" w:eastAsiaTheme="majorEastAsia" w:hAnsi="Arial" w:cs="Arial"/>
            <w:sz w:val="30"/>
            <w:szCs w:val="30"/>
          </w:rPr>
          <w:t>Положению о родительском комитете</w:t>
        </w:r>
      </w:hyperlink>
      <w:r>
        <w:rPr>
          <w:rFonts w:ascii="Arial" w:hAnsi="Arial" w:cs="Arial"/>
          <w:color w:val="2E2E2E"/>
          <w:sz w:val="30"/>
          <w:szCs w:val="30"/>
        </w:rPr>
        <w:t> или Советом родителей, выполняющим свои функции согласно </w:t>
      </w:r>
      <w:hyperlink r:id="rId14" w:tgtFrame="_blank" w:history="1">
        <w:r>
          <w:rPr>
            <w:rStyle w:val="af4"/>
            <w:rFonts w:ascii="Arial" w:eastAsiaTheme="majorEastAsia" w:hAnsi="Arial" w:cs="Arial"/>
            <w:sz w:val="30"/>
            <w:szCs w:val="30"/>
          </w:rPr>
          <w:t>Положению о Совете родителей ДОУ</w:t>
        </w:r>
      </w:hyperlink>
      <w:r>
        <w:rPr>
          <w:rFonts w:ascii="Arial" w:hAnsi="Arial" w:cs="Arial"/>
          <w:color w:val="2E2E2E"/>
          <w:sz w:val="30"/>
          <w:szCs w:val="30"/>
        </w:rPr>
        <w:t>, и утверждаются заведующим дошкольным образовательным учреждением. 1.9.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 1.10. Контроль за соблюдением настоящих Правил внутреннего распорядка воспитанников осуществляется педагогическими, руководящими работниками дошкольного образовательного учреждения, а также иными лицами, на которых возложены соответствующие обязанности.</w:t>
      </w:r>
    </w:p>
    <w:p w14:paraId="66624AB0"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noProof/>
          <w:color w:val="0000FF"/>
          <w:sz w:val="30"/>
          <w:szCs w:val="30"/>
        </w:rPr>
        <w:drawing>
          <wp:inline distT="0" distB="0" distL="0" distR="0" wp14:anchorId="1DE697A4" wp14:editId="32543816">
            <wp:extent cx="571500" cy="666750"/>
            <wp:effectExtent l="19050" t="0" r="0" b="0"/>
            <wp:docPr id="2" name="Рисунок 1" descr="Положения детского сада">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ложения детского сада">
                      <a:hlinkClick r:id="rId11" tgtFrame="&quot;_blank&quot;"/>
                    </pic:cNvPr>
                    <pic:cNvPicPr>
                      <a:picLocks noChangeAspect="1" noChangeArrowheads="1"/>
                    </pic:cNvPicPr>
                  </pic:nvPicPr>
                  <pic:blipFill>
                    <a:blip r:embed="rId15"/>
                    <a:srcRect/>
                    <a:stretch>
                      <a:fillRect/>
                    </a:stretch>
                  </pic:blipFill>
                  <pic:spPr bwMode="auto">
                    <a:xfrm>
                      <a:off x="0" y="0"/>
                      <a:ext cx="571500" cy="666750"/>
                    </a:xfrm>
                    <a:prstGeom prst="rect">
                      <a:avLst/>
                    </a:prstGeom>
                    <a:noFill/>
                    <a:ln w="9525">
                      <a:noFill/>
                      <a:miter lim="800000"/>
                      <a:headEnd/>
                      <a:tailEnd/>
                    </a:ln>
                  </pic:spPr>
                </pic:pic>
              </a:graphicData>
            </a:graphic>
          </wp:inline>
        </w:drawing>
      </w:r>
      <w:r>
        <w:rPr>
          <w:rFonts w:ascii="Arial" w:hAnsi="Arial" w:cs="Arial"/>
          <w:color w:val="2E2E2E"/>
          <w:sz w:val="30"/>
          <w:szCs w:val="30"/>
        </w:rPr>
        <w:t> скачать: </w:t>
      </w:r>
      <w:hyperlink r:id="rId16" w:tgtFrame="_blank" w:history="1">
        <w:r>
          <w:rPr>
            <w:rStyle w:val="af4"/>
            <w:rFonts w:ascii="Arial" w:eastAsiaTheme="majorEastAsia" w:hAnsi="Arial" w:cs="Arial"/>
            <w:sz w:val="30"/>
            <w:szCs w:val="30"/>
          </w:rPr>
          <w:t>Положения для ДОУ</w:t>
        </w:r>
      </w:hyperlink>
      <w:r>
        <w:rPr>
          <w:rFonts w:ascii="Arial" w:hAnsi="Arial" w:cs="Arial"/>
          <w:color w:val="2E2E2E"/>
          <w:sz w:val="30"/>
          <w:szCs w:val="30"/>
        </w:rPr>
        <w:t> 106 положений пакетом или поштучно. Обновление: 19 июля 2026 года</w:t>
      </w:r>
    </w:p>
    <w:p w14:paraId="63D82C55" w14:textId="77777777" w:rsidR="00F03006" w:rsidRDefault="00F03006" w:rsidP="00F03006">
      <w:pPr>
        <w:pStyle w:val="3"/>
        <w:shd w:val="clear" w:color="auto" w:fill="F7F7F7"/>
        <w:spacing w:before="480" w:after="144" w:line="336" w:lineRule="atLeast"/>
        <w:rPr>
          <w:rFonts w:ascii="Arial" w:hAnsi="Arial" w:cs="Arial"/>
          <w:color w:val="2E2E2E"/>
          <w:sz w:val="30"/>
          <w:szCs w:val="30"/>
        </w:rPr>
      </w:pPr>
      <w:r>
        <w:rPr>
          <w:rFonts w:ascii="Arial" w:hAnsi="Arial" w:cs="Arial"/>
          <w:color w:val="2E2E2E"/>
          <w:sz w:val="30"/>
          <w:szCs w:val="30"/>
        </w:rPr>
        <w:t>2. Режим работы ДОУ (распорядок пребывания воспитанников) и образовательной деятельности</w:t>
      </w:r>
    </w:p>
    <w:p w14:paraId="7729B661"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2.1. Режим работы ДОУ устанавливается его локальным нормативным актом [3, часть 1 пункта 14]. 2.2. Детский сад работает по ___________ (</w:t>
      </w:r>
      <w:r>
        <w:rPr>
          <w:rStyle w:val="a8"/>
          <w:rFonts w:ascii="Arial" w:hAnsi="Arial" w:cs="Arial"/>
          <w:color w:val="2E2E2E"/>
          <w:sz w:val="30"/>
          <w:szCs w:val="30"/>
        </w:rPr>
        <w:t>5-дневной, 6-дневной</w:t>
      </w:r>
      <w:r>
        <w:rPr>
          <w:rFonts w:ascii="Arial" w:hAnsi="Arial" w:cs="Arial"/>
          <w:color w:val="2E2E2E"/>
          <w:sz w:val="30"/>
          <w:szCs w:val="30"/>
        </w:rPr>
        <w:t>) рабочей неделе. 2.3. Режим функционирования ДОУ составляет ___________________ (</w:t>
      </w:r>
      <w:r>
        <w:rPr>
          <w:rStyle w:val="a8"/>
          <w:rFonts w:ascii="Arial" w:hAnsi="Arial" w:cs="Arial"/>
          <w:color w:val="2E2E2E"/>
          <w:sz w:val="30"/>
          <w:szCs w:val="30"/>
        </w:rPr>
        <w:t>12 часов: с 06.30 до 18.30</w:t>
      </w:r>
      <w:r>
        <w:rPr>
          <w:rFonts w:ascii="Arial" w:hAnsi="Arial" w:cs="Arial"/>
          <w:color w:val="2E2E2E"/>
          <w:sz w:val="30"/>
          <w:szCs w:val="30"/>
        </w:rPr>
        <w:t xml:space="preserve">). 2.4.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 и их индивидуальных особенностей, </w:t>
      </w:r>
      <w:r>
        <w:rPr>
          <w:rFonts w:ascii="Arial" w:hAnsi="Arial" w:cs="Arial"/>
          <w:color w:val="2E2E2E"/>
          <w:sz w:val="30"/>
          <w:szCs w:val="30"/>
        </w:rPr>
        <w:lastRenderedPageBreak/>
        <w:t>климата и времени года в соответствии с СП 2.4.2.4283-26. Режим обязателен для соблюдения всеми участниками образовательных отношений. 2.5. </w:t>
      </w:r>
      <w:ins w:id="0" w:author="Unknown">
        <w:r>
          <w:rPr>
            <w:rFonts w:ascii="Arial" w:hAnsi="Arial" w:cs="Arial"/>
            <w:color w:val="2E2E2E"/>
            <w:sz w:val="30"/>
            <w:szCs w:val="30"/>
          </w:rPr>
          <w:t>В соответствии с календарным учебным графиком, утвержденным заведующим ежегодно, на начало учебного года:</w:t>
        </w:r>
      </w:ins>
    </w:p>
    <w:p w14:paraId="1646B0F6" w14:textId="77777777" w:rsidR="00F03006" w:rsidRDefault="00F03006" w:rsidP="00584ACA">
      <w:pPr>
        <w:numPr>
          <w:ilvl w:val="0"/>
          <w:numId w:val="5"/>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продолжительность учебного года – с начала сентября по конец мая;</w:t>
      </w:r>
    </w:p>
    <w:p w14:paraId="30FF7B73" w14:textId="77777777" w:rsidR="00F03006" w:rsidRDefault="00F03006" w:rsidP="00584ACA">
      <w:pPr>
        <w:numPr>
          <w:ilvl w:val="0"/>
          <w:numId w:val="5"/>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летний оздоровительный период – с начала июня по конец августа.</w:t>
      </w:r>
    </w:p>
    <w:p w14:paraId="542FB973"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2.6. 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 2.7. В период карантинов в группе устанавливается карантинный режим на нормативный срок, определенный управлением Роспотребнадзора по ______________ области, в ходе которого осуществляются карантинные мероприятия. Воспитанники, не вступавшие в контакт с больными или контактными воспитанниками в карантинной группе и (или) здоровые воспитанники – в карантинную группу не допускаются и поступают в другие группы до окончания карантина в своей основной группе. Неконтактные и (или) здоровые воспитанники временно распределяются заведующим в другие группы до окончания карантина в своей основной группе. 2.8. Содержание дошкольного образования определяется образовательной программой дошкольного образования (ДО) [3, пункт 8].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[3, пункт 9]. 2.9.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воспитанников [5, часть 2 пункта 2.1]. 2.10.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w:t>
      </w:r>
    </w:p>
    <w:p w14:paraId="45EA6657" w14:textId="77777777" w:rsidR="00F03006" w:rsidRDefault="00F03006" w:rsidP="00584ACA">
      <w:pPr>
        <w:numPr>
          <w:ilvl w:val="0"/>
          <w:numId w:val="6"/>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социально-коммуникативное развитие;</w:t>
      </w:r>
    </w:p>
    <w:p w14:paraId="4C64F138" w14:textId="77777777" w:rsidR="00F03006" w:rsidRDefault="00F03006" w:rsidP="00584ACA">
      <w:pPr>
        <w:numPr>
          <w:ilvl w:val="0"/>
          <w:numId w:val="6"/>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познавательное развитие;</w:t>
      </w:r>
    </w:p>
    <w:p w14:paraId="5786D479" w14:textId="77777777" w:rsidR="00F03006" w:rsidRDefault="00F03006" w:rsidP="00584ACA">
      <w:pPr>
        <w:numPr>
          <w:ilvl w:val="0"/>
          <w:numId w:val="6"/>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речевое развитие;</w:t>
      </w:r>
    </w:p>
    <w:p w14:paraId="6A920BB5" w14:textId="77777777" w:rsidR="00F03006" w:rsidRDefault="00F03006" w:rsidP="00584ACA">
      <w:pPr>
        <w:numPr>
          <w:ilvl w:val="0"/>
          <w:numId w:val="6"/>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художественно-эстетическое развитие;</w:t>
      </w:r>
    </w:p>
    <w:p w14:paraId="7FD81237" w14:textId="77777777" w:rsidR="00F03006" w:rsidRDefault="00F03006" w:rsidP="00584ACA">
      <w:pPr>
        <w:numPr>
          <w:ilvl w:val="0"/>
          <w:numId w:val="6"/>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физическое развитие.</w:t>
      </w:r>
    </w:p>
    <w:p w14:paraId="1F3FC4AA"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lastRenderedPageBreak/>
        <w:t>[5, часть 1 пункта 2.6] 2.11.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 [3, часть 1 пункта 13]. 2.12. Группы имеют общеразвивающую, компенсирующую, оздоровительную или комбинированную направленность [3, часть 2 пункта 13]. 2.12.1. В группах </w:t>
      </w:r>
      <w:ins w:id="1" w:author="Unknown">
        <w:r>
          <w:rPr>
            <w:rFonts w:ascii="Arial" w:hAnsi="Arial" w:cs="Arial"/>
            <w:color w:val="2E2E2E"/>
            <w:sz w:val="30"/>
            <w:szCs w:val="30"/>
          </w:rPr>
          <w:t>общеразвивающей направленности</w:t>
        </w:r>
      </w:ins>
      <w:r>
        <w:rPr>
          <w:rFonts w:ascii="Arial" w:hAnsi="Arial" w:cs="Arial"/>
          <w:color w:val="2E2E2E"/>
          <w:sz w:val="30"/>
          <w:szCs w:val="30"/>
        </w:rPr>
        <w:t> осуществляется реализация образовательной программы дошкольного образования [3, часть 3 пункта 13]. 2.12.2. В группах </w:t>
      </w:r>
      <w:ins w:id="2" w:author="Unknown">
        <w:r>
          <w:rPr>
            <w:rFonts w:ascii="Arial" w:hAnsi="Arial" w:cs="Arial"/>
            <w:color w:val="2E2E2E"/>
            <w:sz w:val="30"/>
            <w:szCs w:val="30"/>
          </w:rPr>
          <w:t>компенсирующей направленности</w:t>
        </w:r>
      </w:ins>
      <w:r>
        <w:rPr>
          <w:rFonts w:ascii="Arial" w:hAnsi="Arial" w:cs="Arial"/>
          <w:color w:val="2E2E2E"/>
          <w:sz w:val="30"/>
          <w:szCs w:val="30"/>
        </w:rPr>
        <w:t>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[3, часть 4 пункта 13]. 2.12.3. Группы </w:t>
      </w:r>
      <w:ins w:id="3" w:author="Unknown">
        <w:r>
          <w:rPr>
            <w:rFonts w:ascii="Arial" w:hAnsi="Arial" w:cs="Arial"/>
            <w:color w:val="2E2E2E"/>
            <w:sz w:val="30"/>
            <w:szCs w:val="30"/>
          </w:rPr>
          <w:t>оздоровительной направленности</w:t>
        </w:r>
      </w:ins>
      <w:r>
        <w:rPr>
          <w:rFonts w:ascii="Arial" w:hAnsi="Arial" w:cs="Arial"/>
          <w:color w:val="2E2E2E"/>
          <w:sz w:val="30"/>
          <w:szCs w:val="30"/>
        </w:rPr>
        <w:t>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 [3, часть 5 пункта 13]. 2.12.4. В группах </w:t>
      </w:r>
      <w:ins w:id="4" w:author="Unknown">
        <w:r>
          <w:rPr>
            <w:rFonts w:ascii="Arial" w:hAnsi="Arial" w:cs="Arial"/>
            <w:color w:val="2E2E2E"/>
            <w:sz w:val="30"/>
            <w:szCs w:val="30"/>
          </w:rPr>
          <w:t>комбинированной направленности</w:t>
        </w:r>
      </w:ins>
      <w:r>
        <w:rPr>
          <w:rFonts w:ascii="Arial" w:hAnsi="Arial" w:cs="Arial"/>
          <w:color w:val="2E2E2E"/>
          <w:sz w:val="30"/>
          <w:szCs w:val="30"/>
        </w:rPr>
        <w:t>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[3, часть 6 пункта 13]. При комплектовании групп комбинированной направленности не допускается смешение более 3 категорий детей с ограниченными возможностями здоровья;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 [3, часть 5 пункта 20]. 2.13. </w:t>
      </w:r>
      <w:ins w:id="5" w:author="Unknown">
        <w:r>
          <w:rPr>
            <w:rFonts w:ascii="Arial" w:hAnsi="Arial" w:cs="Arial"/>
            <w:color w:val="2E2E2E"/>
            <w:sz w:val="30"/>
            <w:szCs w:val="30"/>
          </w:rPr>
          <w:t>В ДОУ могут быть организованы также:</w:t>
        </w:r>
      </w:ins>
    </w:p>
    <w:p w14:paraId="6C686AD2" w14:textId="77777777" w:rsidR="00F03006" w:rsidRDefault="00F03006" w:rsidP="00584ACA">
      <w:pPr>
        <w:numPr>
          <w:ilvl w:val="0"/>
          <w:numId w:val="7"/>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lastRenderedPageBreak/>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14:paraId="7CD6FBE9" w14:textId="77777777" w:rsidR="00F03006" w:rsidRDefault="00F03006" w:rsidP="00584ACA">
      <w:pPr>
        <w:numPr>
          <w:ilvl w:val="0"/>
          <w:numId w:val="7"/>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14:paraId="5E8B2323" w14:textId="77777777" w:rsidR="00F03006" w:rsidRDefault="00F03006" w:rsidP="00584ACA">
      <w:pPr>
        <w:numPr>
          <w:ilvl w:val="0"/>
          <w:numId w:val="7"/>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семейные дошкольные группы с целью удовлетворения потребности населения в дошкольном образовании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14:paraId="1ACFDB8C"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 xml:space="preserve">[3, часть 7 пункта 13] 2.14. В группы могут включаться как воспитанники одного возраста, так и воспитанники разных возрастов (разновозрастные группы) [3, часть 9 пункта 13]. 2.15. Количество детей в группах дошкольного образовательного учреждения, определяется исходя из расчета площади групповой (игровой) комнаты. Для групп раннего возраста (до 3 лет) – не менее 2,5 м2 на 1 ребенка и для групп дошкольного возраста (от 3 до 7 лет) – не менее 2 м2 на одного ребенка, без учета мебели и ее расстановки. Площадь спальной для детей до 3 дет должна составлять не менее 1,8 м2 на ребенка, для детей от 3 до 7 лет – не менее 2,0 м2 не ребенка. Физкультурный зал для детей дошкольного возраста должен быть не менее 75 м2 [2, абзацы 1 и 2 подпункта 1 пункта 24]. 2.16. Группы могут функционировать в режиме: кратковременного пребывания (до 5 часов в день), сокращенного дня (8-10-часового пребывания), полного дня (10,5-12-часового пребывания), продленного дня (13-14-часового пребывания) и круглосуточного пребывания детей. По запросам родителей (законных представителей) возможна организация работы групп также в выходные и праздничные дни [3, часть 1 пункта 14]. 2.17. Образовательные программы дошкольного образования реализуются в группах, функционирующих в режиме не менее 3 часов в день [3, часть 2 пункта 14]. 2.18.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w:t>
      </w:r>
      <w:r>
        <w:rPr>
          <w:rFonts w:ascii="Arial" w:hAnsi="Arial" w:cs="Arial"/>
          <w:color w:val="2E2E2E"/>
          <w:sz w:val="30"/>
          <w:szCs w:val="30"/>
        </w:rPr>
        <w:lastRenderedPageBreak/>
        <w:t>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 [3, пункт 15]. 2.19.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 или в медицинских организациях [3, часть 1 пункта 22]. 2.20. 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17:00 [4, таблица 6.6]. 2.21. Максимально допустимое количество учебных занятий в первой половине дня в младшей и средней группах не должно превышать двух занятий, а в старшей и подготовительной группах – трех [6, пункт 1]. 2.22. </w:t>
      </w:r>
      <w:ins w:id="6" w:author="Unknown">
        <w:r>
          <w:rPr>
            <w:rFonts w:ascii="Arial" w:hAnsi="Arial" w:cs="Arial"/>
            <w:color w:val="2E2E2E"/>
            <w:sz w:val="30"/>
            <w:szCs w:val="30"/>
          </w:rPr>
          <w:t>Продолжительность организованной образовательной деятельности</w:t>
        </w:r>
      </w:ins>
    </w:p>
    <w:p w14:paraId="33263791" w14:textId="77777777" w:rsidR="00F03006" w:rsidRDefault="00F03006" w:rsidP="00584ACA">
      <w:pPr>
        <w:numPr>
          <w:ilvl w:val="0"/>
          <w:numId w:val="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для воспитанников от 1,5 до 3-х лет составляет не более 10 минут;</w:t>
      </w:r>
    </w:p>
    <w:p w14:paraId="5C2E87DF" w14:textId="77777777" w:rsidR="00F03006" w:rsidRDefault="00F03006" w:rsidP="00584ACA">
      <w:pPr>
        <w:numPr>
          <w:ilvl w:val="0"/>
          <w:numId w:val="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для воспитанников от 3 до 4-х лет – не более 15 минут;</w:t>
      </w:r>
    </w:p>
    <w:p w14:paraId="001F59D2" w14:textId="77777777" w:rsidR="00F03006" w:rsidRDefault="00F03006" w:rsidP="00584ACA">
      <w:pPr>
        <w:numPr>
          <w:ilvl w:val="0"/>
          <w:numId w:val="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для воспитанников от 4-х до 5-ти лет – не более 20 минут;</w:t>
      </w:r>
    </w:p>
    <w:p w14:paraId="4DC57EAB" w14:textId="77777777" w:rsidR="00F03006" w:rsidRDefault="00F03006" w:rsidP="00584ACA">
      <w:pPr>
        <w:numPr>
          <w:ilvl w:val="0"/>
          <w:numId w:val="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для воспитанников от 5 до 6-ти лет – не более 25 минут;</w:t>
      </w:r>
    </w:p>
    <w:p w14:paraId="2C993480" w14:textId="77777777" w:rsidR="00F03006" w:rsidRDefault="00F03006" w:rsidP="00584ACA">
      <w:pPr>
        <w:numPr>
          <w:ilvl w:val="0"/>
          <w:numId w:val="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для воспитанников от 6-ти до 7-ми лет – не более 30 минут.</w:t>
      </w:r>
    </w:p>
    <w:p w14:paraId="0C7FD437"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ins w:id="7" w:author="Unknown">
        <w:r>
          <w:rPr>
            <w:rFonts w:ascii="Arial" w:hAnsi="Arial" w:cs="Arial"/>
            <w:color w:val="2E2E2E"/>
            <w:sz w:val="30"/>
            <w:szCs w:val="30"/>
          </w:rPr>
          <w:t>Продолжительность дневной суммарной образовательной нагрузки:</w:t>
        </w:r>
      </w:ins>
    </w:p>
    <w:p w14:paraId="1EFD00EC" w14:textId="77777777" w:rsidR="00F03006" w:rsidRDefault="00F03006" w:rsidP="00584ACA">
      <w:pPr>
        <w:numPr>
          <w:ilvl w:val="0"/>
          <w:numId w:val="9"/>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для воспитанников от 1,5 до 3-х лет составляет не более 20 минут;</w:t>
      </w:r>
    </w:p>
    <w:p w14:paraId="6B192763" w14:textId="77777777" w:rsidR="00F03006" w:rsidRDefault="00F03006" w:rsidP="00584ACA">
      <w:pPr>
        <w:numPr>
          <w:ilvl w:val="0"/>
          <w:numId w:val="9"/>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для воспитанников от 3 до 4-х лет – не более 30 минут;</w:t>
      </w:r>
    </w:p>
    <w:p w14:paraId="3F08F002" w14:textId="77777777" w:rsidR="00F03006" w:rsidRDefault="00F03006" w:rsidP="00584ACA">
      <w:pPr>
        <w:numPr>
          <w:ilvl w:val="0"/>
          <w:numId w:val="9"/>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для воспитанников от 4-х до 5-ти лет – не более 40 минут;</w:t>
      </w:r>
    </w:p>
    <w:p w14:paraId="54EC5E0F" w14:textId="77777777" w:rsidR="00F03006" w:rsidRDefault="00F03006" w:rsidP="00584ACA">
      <w:pPr>
        <w:numPr>
          <w:ilvl w:val="0"/>
          <w:numId w:val="9"/>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для воспитанников от 5 до 6-ти лет – не более 50 минут или 75 мин при организации 1 занятия после дневного сна;</w:t>
      </w:r>
    </w:p>
    <w:p w14:paraId="0AE13D6B" w14:textId="77777777" w:rsidR="00F03006" w:rsidRDefault="00F03006" w:rsidP="00584ACA">
      <w:pPr>
        <w:numPr>
          <w:ilvl w:val="0"/>
          <w:numId w:val="9"/>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для воспитанников от 6-ти до 7-ми лет – не более 90 минут.</w:t>
      </w:r>
    </w:p>
    <w:p w14:paraId="7DFDEEC9"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 мин [4, таблица 6.6]. 2.23. </w:t>
      </w:r>
      <w:ins w:id="8" w:author="Unknown">
        <w:r>
          <w:rPr>
            <w:rFonts w:ascii="Arial" w:hAnsi="Arial" w:cs="Arial"/>
            <w:color w:val="2E2E2E"/>
            <w:sz w:val="30"/>
            <w:szCs w:val="30"/>
          </w:rPr>
          <w:t>Продолжительность использования электронных средств обучения (ЭСО):</w:t>
        </w:r>
      </w:ins>
    </w:p>
    <w:p w14:paraId="11BE88B6" w14:textId="77777777" w:rsidR="00F03006" w:rsidRDefault="00F03006" w:rsidP="00584ACA">
      <w:pPr>
        <w:numPr>
          <w:ilvl w:val="0"/>
          <w:numId w:val="10"/>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lastRenderedPageBreak/>
        <w:t>интерактивная доска: 5-7 лет на занятии – не более 7 мин, суммарно в день – не более 20 мин;</w:t>
      </w:r>
    </w:p>
    <w:p w14:paraId="558F72FA" w14:textId="77777777" w:rsidR="00F03006" w:rsidRDefault="00F03006" w:rsidP="00584ACA">
      <w:pPr>
        <w:numPr>
          <w:ilvl w:val="0"/>
          <w:numId w:val="10"/>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интерактивная панель: 5-7 лет на занятии – не более 5 мин, суммарно в день – не более 10 мин;</w:t>
      </w:r>
    </w:p>
    <w:p w14:paraId="7B3AB7E2" w14:textId="77777777" w:rsidR="00F03006" w:rsidRDefault="00F03006" w:rsidP="00584ACA">
      <w:pPr>
        <w:numPr>
          <w:ilvl w:val="0"/>
          <w:numId w:val="10"/>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персональный компьютер, ноутбук: 6-7 лет на занятии – не более 15 мин, суммарно в день – не более 20 мин;</w:t>
      </w:r>
    </w:p>
    <w:p w14:paraId="16AD5BDB" w14:textId="77777777" w:rsidR="00F03006" w:rsidRDefault="00F03006" w:rsidP="00584ACA">
      <w:pPr>
        <w:numPr>
          <w:ilvl w:val="0"/>
          <w:numId w:val="10"/>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планшет: 6-7 лет на занятии – не более 10 мин, суммарно в день – не более 10 мин.</w:t>
      </w:r>
    </w:p>
    <w:p w14:paraId="13A992B0"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 xml:space="preserve">[4, таблица 6.8] 2.24. Занятия с использованием ЭСО в возрастных группах до 5 лет не проводятся [2, абзац 6 подпункта 2 пункта 22]. 2.25. При использовании ЭСО во время занятий и перемен должна проводиться гимнастика для глаз [2, абзац 2 подпункта 2 пункта 22]. Для профилактики нарушений осанки во время занятий должны проводиться соответствующие физические упражнения (физкультминутки) [2, абзац 3 подпункта 2 пункта 22]. 2.26.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 специально организованных занятий, нерегламентированной деятельности, свободного времени и отдыха детей. Не допускается напряженность, «поторапливания» детей во время питания, пробуждения, выполнения ими каких-либо заданий [6, пункт 2]. 2.27. 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детей до 7 лет – не менее 10 минут, старше 7 лет – не менее 15 минут [4, таблица 6.7]. 2.28. Для детей в возрасте от 1 года до 3-х лет дневной сон в ДОУ организуется однократно продолжительностью не менее 3-х часов, для детей в возрасте старше от 4-7 лет – 2,5 часа [4, таблица 6.7]. 2.29. Продолжительность ежедневных прогулок составляет не менее 3 часов [4, таблица 6.7]. При температуре воздуха ниже минус 15°С и скорости ветра более 7 м/с продолжительность прогулки для детей до 7 лет сокращают [4, пункт 185]. 2.30. 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 [6, пункт 1]. 2.31. Родители (законные представители) воспитанников должны знать о том, что </w:t>
      </w:r>
      <w:r>
        <w:rPr>
          <w:rFonts w:ascii="Arial" w:hAnsi="Arial" w:cs="Arial"/>
          <w:color w:val="2E2E2E"/>
          <w:sz w:val="30"/>
          <w:szCs w:val="30"/>
        </w:rPr>
        <w:lastRenderedPageBreak/>
        <w:t>своевременный приход детей в детский сад – необходимое условие качественной и правильной организации образовательной деятельности. 2.32. 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образовательной деятельности категорически запрещается. 2.33. Родители (законные представители) должны забрать ребенка до 18.30 ч. В случае неожиданной задержки родитель (законный представитель) должен связаться с воспитателем группы. 2.34.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 2.35.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2.36.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 2.37. В случае предстоящего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с указанием периода отсутствия ребенка и причины. 2.38. Категорически запрещен приход ребенка дошкольного возраста в детский сад и его уход без сопровождения родителя (законного представителя).</w:t>
      </w:r>
    </w:p>
    <w:p w14:paraId="6B6D3144" w14:textId="77777777" w:rsidR="00F03006" w:rsidRDefault="00F03006" w:rsidP="00F03006">
      <w:pPr>
        <w:pStyle w:val="3"/>
        <w:shd w:val="clear" w:color="auto" w:fill="F7F7F7"/>
        <w:spacing w:before="480" w:after="144" w:line="336" w:lineRule="atLeast"/>
        <w:rPr>
          <w:rFonts w:ascii="Arial" w:hAnsi="Arial" w:cs="Arial"/>
          <w:color w:val="2E2E2E"/>
          <w:sz w:val="30"/>
          <w:szCs w:val="30"/>
        </w:rPr>
      </w:pPr>
      <w:r>
        <w:rPr>
          <w:rFonts w:ascii="Arial" w:hAnsi="Arial" w:cs="Arial"/>
          <w:color w:val="2E2E2E"/>
          <w:sz w:val="30"/>
          <w:szCs w:val="30"/>
        </w:rPr>
        <w:t>3. Организация питания и питьевого режима в ДОУ</w:t>
      </w:r>
    </w:p>
    <w:p w14:paraId="5707FAE8"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При нахождении детей в ДОУ более 4 часов обеспечивается организация горячего питания [2, пункт 9]. 3.2. Требования к деятельности по формированию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w:t>
      </w:r>
      <w:r>
        <w:rPr>
          <w:rFonts w:ascii="Arial" w:hAnsi="Arial" w:cs="Arial"/>
          <w:color w:val="2E2E2E"/>
          <w:sz w:val="30"/>
          <w:szCs w:val="30"/>
        </w:rPr>
        <w:lastRenderedPageBreak/>
        <w:t>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 3.4.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w:t>
      </w:r>
    </w:p>
    <w:p w14:paraId="68318433" w14:textId="77777777" w:rsidR="00F03006" w:rsidRDefault="00F03006" w:rsidP="00F03006">
      <w:pPr>
        <w:pStyle w:val="3"/>
        <w:shd w:val="clear" w:color="auto" w:fill="F7F7F7"/>
        <w:spacing w:before="480" w:after="144" w:line="336" w:lineRule="atLeast"/>
        <w:rPr>
          <w:rFonts w:ascii="Arial" w:hAnsi="Arial" w:cs="Arial"/>
          <w:color w:val="2E2E2E"/>
          <w:sz w:val="30"/>
          <w:szCs w:val="30"/>
        </w:rPr>
      </w:pPr>
      <w:r>
        <w:rPr>
          <w:rFonts w:ascii="Arial" w:hAnsi="Arial" w:cs="Arial"/>
          <w:color w:val="2E2E2E"/>
          <w:sz w:val="30"/>
          <w:szCs w:val="30"/>
        </w:rPr>
        <w:t>Режим питания в зависимости от длительности пребывания детей в детском саду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2"/>
        <w:gridCol w:w="3026"/>
        <w:gridCol w:w="3041"/>
      </w:tblGrid>
      <w:tr w:rsidR="00F03006" w14:paraId="584452E9" w14:textId="77777777" w:rsidTr="00F03006">
        <w:trPr>
          <w:tblCellSpacing w:w="15" w:type="dxa"/>
        </w:trPr>
        <w:tc>
          <w:tcPr>
            <w:tcW w:w="0" w:type="auto"/>
            <w:gridSpan w:val="3"/>
            <w:vAlign w:val="center"/>
            <w:hideMark/>
          </w:tcPr>
          <w:p w14:paraId="4EA98446" w14:textId="77777777" w:rsidR="00F03006" w:rsidRDefault="00F03006">
            <w:pPr>
              <w:jc w:val="center"/>
              <w:rPr>
                <w:b/>
                <w:bCs/>
                <w:sz w:val="24"/>
                <w:szCs w:val="24"/>
              </w:rPr>
            </w:pPr>
            <w:r>
              <w:rPr>
                <w:b/>
                <w:bCs/>
              </w:rPr>
              <w:t>Приемы пищи в зависимости от длительности пребывания детей в дошкольной организации</w:t>
            </w:r>
          </w:p>
        </w:tc>
      </w:tr>
      <w:tr w:rsidR="00F03006" w14:paraId="519454AB" w14:textId="77777777" w:rsidTr="00F03006">
        <w:trPr>
          <w:tblCellSpacing w:w="15" w:type="dxa"/>
        </w:trPr>
        <w:tc>
          <w:tcPr>
            <w:tcW w:w="0" w:type="auto"/>
            <w:vAlign w:val="center"/>
            <w:hideMark/>
          </w:tcPr>
          <w:p w14:paraId="502D9A8C" w14:textId="77777777" w:rsidR="00F03006" w:rsidRDefault="00F03006">
            <w:pPr>
              <w:jc w:val="center"/>
              <w:rPr>
                <w:b/>
                <w:bCs/>
                <w:sz w:val="24"/>
                <w:szCs w:val="24"/>
              </w:rPr>
            </w:pPr>
            <w:r>
              <w:rPr>
                <w:b/>
                <w:bCs/>
              </w:rPr>
              <w:t>8-10 часов</w:t>
            </w:r>
          </w:p>
        </w:tc>
        <w:tc>
          <w:tcPr>
            <w:tcW w:w="0" w:type="auto"/>
            <w:vAlign w:val="center"/>
            <w:hideMark/>
          </w:tcPr>
          <w:p w14:paraId="008EC7E7" w14:textId="77777777" w:rsidR="00F03006" w:rsidRDefault="00F03006">
            <w:pPr>
              <w:jc w:val="center"/>
              <w:rPr>
                <w:b/>
                <w:bCs/>
                <w:sz w:val="24"/>
                <w:szCs w:val="24"/>
              </w:rPr>
            </w:pPr>
            <w:r>
              <w:rPr>
                <w:b/>
                <w:bCs/>
              </w:rPr>
              <w:t>11-12 часов</w:t>
            </w:r>
          </w:p>
        </w:tc>
        <w:tc>
          <w:tcPr>
            <w:tcW w:w="0" w:type="auto"/>
            <w:vAlign w:val="center"/>
            <w:hideMark/>
          </w:tcPr>
          <w:p w14:paraId="009790A2" w14:textId="77777777" w:rsidR="00F03006" w:rsidRDefault="00F03006">
            <w:pPr>
              <w:jc w:val="center"/>
              <w:rPr>
                <w:b/>
                <w:bCs/>
                <w:sz w:val="24"/>
                <w:szCs w:val="24"/>
              </w:rPr>
            </w:pPr>
            <w:r>
              <w:rPr>
                <w:b/>
                <w:bCs/>
              </w:rPr>
              <w:t>24 часа</w:t>
            </w:r>
          </w:p>
        </w:tc>
      </w:tr>
      <w:tr w:rsidR="00F03006" w14:paraId="7E7531D5" w14:textId="77777777" w:rsidTr="00F03006">
        <w:trPr>
          <w:tblCellSpacing w:w="15" w:type="dxa"/>
        </w:trPr>
        <w:tc>
          <w:tcPr>
            <w:tcW w:w="0" w:type="auto"/>
            <w:vAlign w:val="center"/>
            <w:hideMark/>
          </w:tcPr>
          <w:p w14:paraId="428103D7" w14:textId="77777777" w:rsidR="00F03006" w:rsidRDefault="00F03006">
            <w:pPr>
              <w:rPr>
                <w:sz w:val="24"/>
                <w:szCs w:val="24"/>
              </w:rPr>
            </w:pPr>
            <w:r>
              <w:t>завтрак</w:t>
            </w:r>
          </w:p>
        </w:tc>
        <w:tc>
          <w:tcPr>
            <w:tcW w:w="0" w:type="auto"/>
            <w:vAlign w:val="center"/>
            <w:hideMark/>
          </w:tcPr>
          <w:p w14:paraId="6A7D26EB" w14:textId="77777777" w:rsidR="00F03006" w:rsidRDefault="00F03006">
            <w:pPr>
              <w:rPr>
                <w:sz w:val="24"/>
                <w:szCs w:val="24"/>
              </w:rPr>
            </w:pPr>
            <w:r>
              <w:t>завтрак</w:t>
            </w:r>
          </w:p>
        </w:tc>
        <w:tc>
          <w:tcPr>
            <w:tcW w:w="0" w:type="auto"/>
            <w:vAlign w:val="center"/>
            <w:hideMark/>
          </w:tcPr>
          <w:p w14:paraId="5E4B0114" w14:textId="77777777" w:rsidR="00F03006" w:rsidRDefault="00F03006">
            <w:pPr>
              <w:rPr>
                <w:sz w:val="24"/>
                <w:szCs w:val="24"/>
              </w:rPr>
            </w:pPr>
            <w:r>
              <w:t>завтрак</w:t>
            </w:r>
          </w:p>
        </w:tc>
      </w:tr>
      <w:tr w:rsidR="00F03006" w14:paraId="5423AD78" w14:textId="77777777" w:rsidTr="00F03006">
        <w:trPr>
          <w:tblCellSpacing w:w="15" w:type="dxa"/>
        </w:trPr>
        <w:tc>
          <w:tcPr>
            <w:tcW w:w="0" w:type="auto"/>
            <w:vAlign w:val="center"/>
            <w:hideMark/>
          </w:tcPr>
          <w:p w14:paraId="7105A2D9" w14:textId="77777777" w:rsidR="00F03006" w:rsidRDefault="00F03006">
            <w:pPr>
              <w:rPr>
                <w:sz w:val="24"/>
                <w:szCs w:val="24"/>
              </w:rPr>
            </w:pPr>
            <w:r>
              <w:t>второй завтрак</w:t>
            </w:r>
          </w:p>
        </w:tc>
        <w:tc>
          <w:tcPr>
            <w:tcW w:w="0" w:type="auto"/>
            <w:vAlign w:val="center"/>
            <w:hideMark/>
          </w:tcPr>
          <w:p w14:paraId="00456362" w14:textId="77777777" w:rsidR="00F03006" w:rsidRDefault="00F03006">
            <w:pPr>
              <w:rPr>
                <w:sz w:val="24"/>
                <w:szCs w:val="24"/>
              </w:rPr>
            </w:pPr>
            <w:r>
              <w:t>второй завтрак</w:t>
            </w:r>
          </w:p>
        </w:tc>
        <w:tc>
          <w:tcPr>
            <w:tcW w:w="0" w:type="auto"/>
            <w:vAlign w:val="center"/>
            <w:hideMark/>
          </w:tcPr>
          <w:p w14:paraId="01026685" w14:textId="77777777" w:rsidR="00F03006" w:rsidRDefault="00F03006">
            <w:pPr>
              <w:rPr>
                <w:sz w:val="24"/>
                <w:szCs w:val="24"/>
              </w:rPr>
            </w:pPr>
            <w:r>
              <w:t>второй завтрак</w:t>
            </w:r>
          </w:p>
        </w:tc>
      </w:tr>
      <w:tr w:rsidR="00F03006" w14:paraId="1F8F1B3A" w14:textId="77777777" w:rsidTr="00F03006">
        <w:trPr>
          <w:tblCellSpacing w:w="15" w:type="dxa"/>
        </w:trPr>
        <w:tc>
          <w:tcPr>
            <w:tcW w:w="0" w:type="auto"/>
            <w:vAlign w:val="center"/>
            <w:hideMark/>
          </w:tcPr>
          <w:p w14:paraId="77C2C2CC" w14:textId="77777777" w:rsidR="00F03006" w:rsidRDefault="00F03006">
            <w:pPr>
              <w:rPr>
                <w:sz w:val="24"/>
                <w:szCs w:val="24"/>
              </w:rPr>
            </w:pPr>
            <w:r>
              <w:t>обед</w:t>
            </w:r>
          </w:p>
        </w:tc>
        <w:tc>
          <w:tcPr>
            <w:tcW w:w="0" w:type="auto"/>
            <w:vAlign w:val="center"/>
            <w:hideMark/>
          </w:tcPr>
          <w:p w14:paraId="05B80858" w14:textId="77777777" w:rsidR="00F03006" w:rsidRDefault="00F03006">
            <w:pPr>
              <w:rPr>
                <w:sz w:val="24"/>
                <w:szCs w:val="24"/>
              </w:rPr>
            </w:pPr>
            <w:r>
              <w:t>обед</w:t>
            </w:r>
          </w:p>
        </w:tc>
        <w:tc>
          <w:tcPr>
            <w:tcW w:w="0" w:type="auto"/>
            <w:vAlign w:val="center"/>
            <w:hideMark/>
          </w:tcPr>
          <w:p w14:paraId="0024D1BE" w14:textId="77777777" w:rsidR="00F03006" w:rsidRDefault="00F03006">
            <w:pPr>
              <w:rPr>
                <w:sz w:val="24"/>
                <w:szCs w:val="24"/>
              </w:rPr>
            </w:pPr>
            <w:r>
              <w:t>обед</w:t>
            </w:r>
          </w:p>
        </w:tc>
      </w:tr>
      <w:tr w:rsidR="00F03006" w14:paraId="34AD64B1" w14:textId="77777777" w:rsidTr="00F03006">
        <w:trPr>
          <w:tblCellSpacing w:w="15" w:type="dxa"/>
        </w:trPr>
        <w:tc>
          <w:tcPr>
            <w:tcW w:w="0" w:type="auto"/>
            <w:vAlign w:val="center"/>
            <w:hideMark/>
          </w:tcPr>
          <w:p w14:paraId="50143233" w14:textId="77777777" w:rsidR="00F03006" w:rsidRDefault="00F03006">
            <w:pPr>
              <w:rPr>
                <w:sz w:val="24"/>
                <w:szCs w:val="24"/>
              </w:rPr>
            </w:pPr>
            <w:r>
              <w:t>полдник</w:t>
            </w:r>
          </w:p>
        </w:tc>
        <w:tc>
          <w:tcPr>
            <w:tcW w:w="0" w:type="auto"/>
            <w:vAlign w:val="center"/>
            <w:hideMark/>
          </w:tcPr>
          <w:p w14:paraId="31D6A43F" w14:textId="77777777" w:rsidR="00F03006" w:rsidRDefault="00F03006">
            <w:pPr>
              <w:rPr>
                <w:sz w:val="24"/>
                <w:szCs w:val="24"/>
              </w:rPr>
            </w:pPr>
            <w:r>
              <w:t>полдник</w:t>
            </w:r>
          </w:p>
        </w:tc>
        <w:tc>
          <w:tcPr>
            <w:tcW w:w="0" w:type="auto"/>
            <w:vAlign w:val="center"/>
            <w:hideMark/>
          </w:tcPr>
          <w:p w14:paraId="1267D6F0" w14:textId="77777777" w:rsidR="00F03006" w:rsidRDefault="00F03006">
            <w:pPr>
              <w:rPr>
                <w:sz w:val="24"/>
                <w:szCs w:val="24"/>
              </w:rPr>
            </w:pPr>
            <w:r>
              <w:t>полдник</w:t>
            </w:r>
          </w:p>
        </w:tc>
      </w:tr>
      <w:tr w:rsidR="00F03006" w14:paraId="61F690EE" w14:textId="77777777" w:rsidTr="00F03006">
        <w:trPr>
          <w:tblCellSpacing w:w="15" w:type="dxa"/>
        </w:trPr>
        <w:tc>
          <w:tcPr>
            <w:tcW w:w="0" w:type="auto"/>
            <w:vAlign w:val="center"/>
            <w:hideMark/>
          </w:tcPr>
          <w:p w14:paraId="7AFCBA48" w14:textId="77777777" w:rsidR="00F03006" w:rsidRDefault="00F03006">
            <w:pPr>
              <w:rPr>
                <w:sz w:val="24"/>
                <w:szCs w:val="24"/>
              </w:rPr>
            </w:pPr>
            <w:r>
              <w:t>-</w:t>
            </w:r>
          </w:p>
        </w:tc>
        <w:tc>
          <w:tcPr>
            <w:tcW w:w="0" w:type="auto"/>
            <w:vAlign w:val="center"/>
            <w:hideMark/>
          </w:tcPr>
          <w:p w14:paraId="4C835025" w14:textId="77777777" w:rsidR="00F03006" w:rsidRDefault="00F03006">
            <w:pPr>
              <w:rPr>
                <w:sz w:val="24"/>
                <w:szCs w:val="24"/>
              </w:rPr>
            </w:pPr>
            <w:r>
              <w:t>ужин</w:t>
            </w:r>
          </w:p>
        </w:tc>
        <w:tc>
          <w:tcPr>
            <w:tcW w:w="0" w:type="auto"/>
            <w:vAlign w:val="center"/>
            <w:hideMark/>
          </w:tcPr>
          <w:p w14:paraId="64A67C2C" w14:textId="77777777" w:rsidR="00F03006" w:rsidRDefault="00F03006">
            <w:pPr>
              <w:rPr>
                <w:sz w:val="24"/>
                <w:szCs w:val="24"/>
              </w:rPr>
            </w:pPr>
            <w:r>
              <w:t>ужин</w:t>
            </w:r>
          </w:p>
        </w:tc>
      </w:tr>
      <w:tr w:rsidR="00F03006" w14:paraId="4D47740E" w14:textId="77777777" w:rsidTr="00F03006">
        <w:trPr>
          <w:tblCellSpacing w:w="15" w:type="dxa"/>
        </w:trPr>
        <w:tc>
          <w:tcPr>
            <w:tcW w:w="0" w:type="auto"/>
            <w:vAlign w:val="center"/>
            <w:hideMark/>
          </w:tcPr>
          <w:p w14:paraId="4B22D859" w14:textId="77777777" w:rsidR="00F03006" w:rsidRDefault="00F03006">
            <w:pPr>
              <w:rPr>
                <w:sz w:val="24"/>
                <w:szCs w:val="24"/>
              </w:rPr>
            </w:pPr>
            <w:r>
              <w:t>-</w:t>
            </w:r>
          </w:p>
        </w:tc>
        <w:tc>
          <w:tcPr>
            <w:tcW w:w="0" w:type="auto"/>
            <w:vAlign w:val="center"/>
            <w:hideMark/>
          </w:tcPr>
          <w:p w14:paraId="12D298AA" w14:textId="77777777" w:rsidR="00F03006" w:rsidRDefault="00F03006">
            <w:pPr>
              <w:rPr>
                <w:sz w:val="24"/>
                <w:szCs w:val="24"/>
              </w:rPr>
            </w:pPr>
            <w:r>
              <w:t>-</w:t>
            </w:r>
          </w:p>
        </w:tc>
        <w:tc>
          <w:tcPr>
            <w:tcW w:w="0" w:type="auto"/>
            <w:vAlign w:val="center"/>
            <w:hideMark/>
          </w:tcPr>
          <w:p w14:paraId="34376C6D" w14:textId="77777777" w:rsidR="00F03006" w:rsidRDefault="00F03006">
            <w:pPr>
              <w:rPr>
                <w:sz w:val="24"/>
                <w:szCs w:val="24"/>
              </w:rPr>
            </w:pPr>
            <w:r>
              <w:t>второй ужин</w:t>
            </w:r>
          </w:p>
        </w:tc>
      </w:tr>
    </w:tbl>
    <w:p w14:paraId="493C0A7D"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[7, Таблица 4 Приложения № 10] 3.5. Питание детей осуществляется в соответствии с меню, утвержденным заведующим дошкольным образовательным учреждением [7, абзац 1 подпункта 3 пункта 59]. Основное меню разрабатывается на период не менее двух недель (с учетом режима ДОУ) для каждой возрастной группы детей [7, абзац 1 подпункта 4 пункта 59]. 3.6. Масса порций для детей строго соответствует возрасту ребёнка.</w:t>
      </w:r>
    </w:p>
    <w:p w14:paraId="1F6B293D" w14:textId="77777777" w:rsidR="00F03006" w:rsidRDefault="00F03006" w:rsidP="00F03006">
      <w:pPr>
        <w:pStyle w:val="3"/>
        <w:shd w:val="clear" w:color="auto" w:fill="F7F7F7"/>
        <w:spacing w:before="480" w:after="144" w:line="336" w:lineRule="atLeast"/>
        <w:rPr>
          <w:rFonts w:ascii="Arial" w:hAnsi="Arial" w:cs="Arial"/>
          <w:color w:val="2E2E2E"/>
          <w:sz w:val="30"/>
          <w:szCs w:val="30"/>
        </w:rPr>
      </w:pPr>
      <w:r>
        <w:rPr>
          <w:rFonts w:ascii="Arial" w:hAnsi="Arial" w:cs="Arial"/>
          <w:color w:val="2E2E2E"/>
          <w:sz w:val="30"/>
          <w:szCs w:val="30"/>
        </w:rPr>
        <w:t>Масса порций для детей в зависимости от возраста (в граммах)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49"/>
        <w:gridCol w:w="946"/>
        <w:gridCol w:w="600"/>
      </w:tblGrid>
      <w:tr w:rsidR="00F03006" w14:paraId="5770BA15" w14:textId="77777777" w:rsidTr="00F03006">
        <w:trPr>
          <w:tblCellSpacing w:w="15" w:type="dxa"/>
        </w:trPr>
        <w:tc>
          <w:tcPr>
            <w:tcW w:w="0" w:type="auto"/>
            <w:vMerge w:val="restart"/>
            <w:vAlign w:val="center"/>
            <w:hideMark/>
          </w:tcPr>
          <w:p w14:paraId="6D19DC1A" w14:textId="77777777" w:rsidR="00F03006" w:rsidRDefault="00F03006">
            <w:pPr>
              <w:jc w:val="center"/>
              <w:rPr>
                <w:b/>
                <w:bCs/>
                <w:sz w:val="24"/>
                <w:szCs w:val="24"/>
              </w:rPr>
            </w:pPr>
            <w:r>
              <w:rPr>
                <w:b/>
                <w:bCs/>
              </w:rPr>
              <w:t>Блюдо</w:t>
            </w:r>
          </w:p>
        </w:tc>
        <w:tc>
          <w:tcPr>
            <w:tcW w:w="0" w:type="auto"/>
            <w:gridSpan w:val="2"/>
            <w:vAlign w:val="center"/>
            <w:hideMark/>
          </w:tcPr>
          <w:p w14:paraId="141DD493" w14:textId="77777777" w:rsidR="00F03006" w:rsidRDefault="00F03006">
            <w:pPr>
              <w:jc w:val="center"/>
              <w:rPr>
                <w:b/>
                <w:bCs/>
                <w:sz w:val="24"/>
                <w:szCs w:val="24"/>
              </w:rPr>
            </w:pPr>
            <w:r>
              <w:rPr>
                <w:b/>
                <w:bCs/>
              </w:rPr>
              <w:t>Масса порций</w:t>
            </w:r>
          </w:p>
        </w:tc>
      </w:tr>
      <w:tr w:rsidR="00F03006" w14:paraId="1C96D3C7" w14:textId="77777777" w:rsidTr="00F03006">
        <w:trPr>
          <w:tblCellSpacing w:w="15" w:type="dxa"/>
        </w:trPr>
        <w:tc>
          <w:tcPr>
            <w:tcW w:w="0" w:type="auto"/>
            <w:vMerge/>
            <w:vAlign w:val="center"/>
            <w:hideMark/>
          </w:tcPr>
          <w:p w14:paraId="1A9F97B1" w14:textId="77777777" w:rsidR="00F03006" w:rsidRDefault="00F03006">
            <w:pPr>
              <w:rPr>
                <w:b/>
                <w:bCs/>
                <w:sz w:val="24"/>
                <w:szCs w:val="24"/>
              </w:rPr>
            </w:pPr>
          </w:p>
        </w:tc>
        <w:tc>
          <w:tcPr>
            <w:tcW w:w="0" w:type="auto"/>
            <w:vAlign w:val="center"/>
            <w:hideMark/>
          </w:tcPr>
          <w:p w14:paraId="778B0F87" w14:textId="77777777" w:rsidR="00F03006" w:rsidRDefault="00F03006">
            <w:pPr>
              <w:jc w:val="center"/>
              <w:rPr>
                <w:b/>
                <w:bCs/>
                <w:sz w:val="24"/>
                <w:szCs w:val="24"/>
              </w:rPr>
            </w:pPr>
            <w:r>
              <w:rPr>
                <w:b/>
                <w:bCs/>
              </w:rPr>
              <w:t>от 1 года до 3 лет</w:t>
            </w:r>
          </w:p>
        </w:tc>
        <w:tc>
          <w:tcPr>
            <w:tcW w:w="0" w:type="auto"/>
            <w:vAlign w:val="center"/>
            <w:hideMark/>
          </w:tcPr>
          <w:p w14:paraId="2CDFB105" w14:textId="77777777" w:rsidR="00F03006" w:rsidRDefault="00F03006">
            <w:pPr>
              <w:jc w:val="center"/>
              <w:rPr>
                <w:b/>
                <w:bCs/>
                <w:sz w:val="24"/>
                <w:szCs w:val="24"/>
              </w:rPr>
            </w:pPr>
            <w:r>
              <w:rPr>
                <w:b/>
                <w:bCs/>
              </w:rPr>
              <w:t>3-7 лет</w:t>
            </w:r>
          </w:p>
        </w:tc>
      </w:tr>
      <w:tr w:rsidR="00F03006" w14:paraId="110034DF" w14:textId="77777777" w:rsidTr="00F03006">
        <w:trPr>
          <w:tblCellSpacing w:w="15" w:type="dxa"/>
        </w:trPr>
        <w:tc>
          <w:tcPr>
            <w:tcW w:w="0" w:type="auto"/>
            <w:vAlign w:val="center"/>
            <w:hideMark/>
          </w:tcPr>
          <w:p w14:paraId="61472D4B" w14:textId="77777777" w:rsidR="00F03006" w:rsidRDefault="00F03006">
            <w:pPr>
              <w:rPr>
                <w:sz w:val="24"/>
                <w:szCs w:val="24"/>
              </w:rPr>
            </w:pPr>
            <w:r>
              <w:t xml:space="preserve">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w:t>
            </w:r>
            <w:r>
              <w:lastRenderedPageBreak/>
              <w:t>при условии соблюдения общей массы блюд завтрака)</w:t>
            </w:r>
          </w:p>
        </w:tc>
        <w:tc>
          <w:tcPr>
            <w:tcW w:w="0" w:type="auto"/>
            <w:vAlign w:val="center"/>
            <w:hideMark/>
          </w:tcPr>
          <w:p w14:paraId="02A17256" w14:textId="77777777" w:rsidR="00F03006" w:rsidRDefault="00F03006">
            <w:pPr>
              <w:rPr>
                <w:sz w:val="24"/>
                <w:szCs w:val="24"/>
              </w:rPr>
            </w:pPr>
            <w:r>
              <w:lastRenderedPageBreak/>
              <w:t>130-150</w:t>
            </w:r>
          </w:p>
        </w:tc>
        <w:tc>
          <w:tcPr>
            <w:tcW w:w="0" w:type="auto"/>
            <w:vAlign w:val="center"/>
            <w:hideMark/>
          </w:tcPr>
          <w:p w14:paraId="06AC09CA" w14:textId="77777777" w:rsidR="00F03006" w:rsidRDefault="00F03006">
            <w:pPr>
              <w:rPr>
                <w:sz w:val="24"/>
                <w:szCs w:val="24"/>
              </w:rPr>
            </w:pPr>
            <w:r>
              <w:t>150-</w:t>
            </w:r>
            <w:r>
              <w:lastRenderedPageBreak/>
              <w:t>200</w:t>
            </w:r>
          </w:p>
        </w:tc>
      </w:tr>
      <w:tr w:rsidR="00F03006" w14:paraId="7A6A406C" w14:textId="77777777" w:rsidTr="00F03006">
        <w:trPr>
          <w:tblCellSpacing w:w="15" w:type="dxa"/>
        </w:trPr>
        <w:tc>
          <w:tcPr>
            <w:tcW w:w="0" w:type="auto"/>
            <w:vAlign w:val="center"/>
            <w:hideMark/>
          </w:tcPr>
          <w:p w14:paraId="4FF9191B" w14:textId="77777777" w:rsidR="00F03006" w:rsidRDefault="00F03006">
            <w:pPr>
              <w:rPr>
                <w:sz w:val="24"/>
                <w:szCs w:val="24"/>
              </w:rPr>
            </w:pPr>
            <w:r>
              <w:lastRenderedPageBreak/>
              <w:t>Закуска (холодное блюдо) (салат, овощи и т.п.)</w:t>
            </w:r>
          </w:p>
        </w:tc>
        <w:tc>
          <w:tcPr>
            <w:tcW w:w="0" w:type="auto"/>
            <w:vAlign w:val="center"/>
            <w:hideMark/>
          </w:tcPr>
          <w:p w14:paraId="2245040E" w14:textId="77777777" w:rsidR="00F03006" w:rsidRDefault="00F03006">
            <w:pPr>
              <w:rPr>
                <w:sz w:val="24"/>
                <w:szCs w:val="24"/>
              </w:rPr>
            </w:pPr>
            <w:r>
              <w:t>30-40</w:t>
            </w:r>
          </w:p>
        </w:tc>
        <w:tc>
          <w:tcPr>
            <w:tcW w:w="0" w:type="auto"/>
            <w:vAlign w:val="center"/>
            <w:hideMark/>
          </w:tcPr>
          <w:p w14:paraId="4CB943C8" w14:textId="77777777" w:rsidR="00F03006" w:rsidRDefault="00F03006">
            <w:pPr>
              <w:rPr>
                <w:sz w:val="24"/>
                <w:szCs w:val="24"/>
              </w:rPr>
            </w:pPr>
            <w:r>
              <w:t>50-60</w:t>
            </w:r>
          </w:p>
        </w:tc>
      </w:tr>
      <w:tr w:rsidR="00F03006" w14:paraId="0B53B74C" w14:textId="77777777" w:rsidTr="00F03006">
        <w:trPr>
          <w:tblCellSpacing w:w="15" w:type="dxa"/>
        </w:trPr>
        <w:tc>
          <w:tcPr>
            <w:tcW w:w="0" w:type="auto"/>
            <w:vAlign w:val="center"/>
            <w:hideMark/>
          </w:tcPr>
          <w:p w14:paraId="5936573C" w14:textId="77777777" w:rsidR="00F03006" w:rsidRDefault="00F03006">
            <w:pPr>
              <w:rPr>
                <w:sz w:val="24"/>
                <w:szCs w:val="24"/>
              </w:rPr>
            </w:pPr>
            <w:r>
              <w:t>Первое блюдо</w:t>
            </w:r>
          </w:p>
        </w:tc>
        <w:tc>
          <w:tcPr>
            <w:tcW w:w="0" w:type="auto"/>
            <w:vAlign w:val="center"/>
            <w:hideMark/>
          </w:tcPr>
          <w:p w14:paraId="14BD7722" w14:textId="77777777" w:rsidR="00F03006" w:rsidRDefault="00F03006">
            <w:pPr>
              <w:rPr>
                <w:sz w:val="24"/>
                <w:szCs w:val="24"/>
              </w:rPr>
            </w:pPr>
            <w:r>
              <w:t>150-180</w:t>
            </w:r>
          </w:p>
        </w:tc>
        <w:tc>
          <w:tcPr>
            <w:tcW w:w="0" w:type="auto"/>
            <w:vAlign w:val="center"/>
            <w:hideMark/>
          </w:tcPr>
          <w:p w14:paraId="43902121" w14:textId="77777777" w:rsidR="00F03006" w:rsidRDefault="00F03006">
            <w:pPr>
              <w:rPr>
                <w:sz w:val="24"/>
                <w:szCs w:val="24"/>
              </w:rPr>
            </w:pPr>
            <w:r>
              <w:t>180-200</w:t>
            </w:r>
          </w:p>
        </w:tc>
      </w:tr>
      <w:tr w:rsidR="00F03006" w14:paraId="6B03B36E" w14:textId="77777777" w:rsidTr="00F03006">
        <w:trPr>
          <w:tblCellSpacing w:w="15" w:type="dxa"/>
        </w:trPr>
        <w:tc>
          <w:tcPr>
            <w:tcW w:w="0" w:type="auto"/>
            <w:vAlign w:val="center"/>
            <w:hideMark/>
          </w:tcPr>
          <w:p w14:paraId="25AB9CF4" w14:textId="77777777" w:rsidR="00F03006" w:rsidRDefault="00F03006">
            <w:pPr>
              <w:rPr>
                <w:sz w:val="24"/>
                <w:szCs w:val="24"/>
              </w:rPr>
            </w:pPr>
            <w:r>
              <w:t>Второе блюдо (мясное, рыбное, блюдо из мяса птицы)</w:t>
            </w:r>
          </w:p>
        </w:tc>
        <w:tc>
          <w:tcPr>
            <w:tcW w:w="0" w:type="auto"/>
            <w:vAlign w:val="center"/>
            <w:hideMark/>
          </w:tcPr>
          <w:p w14:paraId="43B0F4E9" w14:textId="77777777" w:rsidR="00F03006" w:rsidRDefault="00F03006">
            <w:pPr>
              <w:rPr>
                <w:sz w:val="24"/>
                <w:szCs w:val="24"/>
              </w:rPr>
            </w:pPr>
            <w:r>
              <w:t>50-60</w:t>
            </w:r>
          </w:p>
        </w:tc>
        <w:tc>
          <w:tcPr>
            <w:tcW w:w="0" w:type="auto"/>
            <w:vAlign w:val="center"/>
            <w:hideMark/>
          </w:tcPr>
          <w:p w14:paraId="76B0784A" w14:textId="77777777" w:rsidR="00F03006" w:rsidRDefault="00F03006">
            <w:pPr>
              <w:rPr>
                <w:sz w:val="24"/>
                <w:szCs w:val="24"/>
              </w:rPr>
            </w:pPr>
            <w:r>
              <w:t>70-80</w:t>
            </w:r>
          </w:p>
        </w:tc>
      </w:tr>
      <w:tr w:rsidR="00F03006" w14:paraId="698B9F27" w14:textId="77777777" w:rsidTr="00F03006">
        <w:trPr>
          <w:tblCellSpacing w:w="15" w:type="dxa"/>
        </w:trPr>
        <w:tc>
          <w:tcPr>
            <w:tcW w:w="0" w:type="auto"/>
            <w:vAlign w:val="center"/>
            <w:hideMark/>
          </w:tcPr>
          <w:p w14:paraId="0807693E" w14:textId="77777777" w:rsidR="00F03006" w:rsidRDefault="00F03006">
            <w:pPr>
              <w:rPr>
                <w:sz w:val="24"/>
                <w:szCs w:val="24"/>
              </w:rPr>
            </w:pPr>
            <w:r>
              <w:t>Гарнир</w:t>
            </w:r>
          </w:p>
        </w:tc>
        <w:tc>
          <w:tcPr>
            <w:tcW w:w="0" w:type="auto"/>
            <w:vAlign w:val="center"/>
            <w:hideMark/>
          </w:tcPr>
          <w:p w14:paraId="1F5D20C1" w14:textId="77777777" w:rsidR="00F03006" w:rsidRDefault="00F03006">
            <w:pPr>
              <w:rPr>
                <w:sz w:val="24"/>
                <w:szCs w:val="24"/>
              </w:rPr>
            </w:pPr>
            <w:r>
              <w:t>110-120</w:t>
            </w:r>
          </w:p>
        </w:tc>
        <w:tc>
          <w:tcPr>
            <w:tcW w:w="0" w:type="auto"/>
            <w:vAlign w:val="center"/>
            <w:hideMark/>
          </w:tcPr>
          <w:p w14:paraId="52BE4C8D" w14:textId="77777777" w:rsidR="00F03006" w:rsidRDefault="00F03006">
            <w:pPr>
              <w:rPr>
                <w:sz w:val="24"/>
                <w:szCs w:val="24"/>
              </w:rPr>
            </w:pPr>
            <w:r>
              <w:t>130-150</w:t>
            </w:r>
          </w:p>
        </w:tc>
      </w:tr>
      <w:tr w:rsidR="00F03006" w14:paraId="2AECEE9D" w14:textId="77777777" w:rsidTr="00F03006">
        <w:trPr>
          <w:tblCellSpacing w:w="15" w:type="dxa"/>
        </w:trPr>
        <w:tc>
          <w:tcPr>
            <w:tcW w:w="0" w:type="auto"/>
            <w:vAlign w:val="center"/>
            <w:hideMark/>
          </w:tcPr>
          <w:p w14:paraId="2C658485" w14:textId="77777777" w:rsidR="00F03006" w:rsidRDefault="00F03006">
            <w:pPr>
              <w:rPr>
                <w:sz w:val="24"/>
                <w:szCs w:val="24"/>
              </w:rPr>
            </w:pPr>
            <w:r>
              <w:t>Третье блюдо (компот, кисель, чай, напиток кофейный, какао-напиток, напиток из шиповника, сок)</w:t>
            </w:r>
          </w:p>
        </w:tc>
        <w:tc>
          <w:tcPr>
            <w:tcW w:w="0" w:type="auto"/>
            <w:vAlign w:val="center"/>
            <w:hideMark/>
          </w:tcPr>
          <w:p w14:paraId="4D99A4A1" w14:textId="77777777" w:rsidR="00F03006" w:rsidRDefault="00F03006">
            <w:pPr>
              <w:rPr>
                <w:sz w:val="24"/>
                <w:szCs w:val="24"/>
              </w:rPr>
            </w:pPr>
            <w:r>
              <w:t>150-180</w:t>
            </w:r>
          </w:p>
        </w:tc>
        <w:tc>
          <w:tcPr>
            <w:tcW w:w="0" w:type="auto"/>
            <w:vAlign w:val="center"/>
            <w:hideMark/>
          </w:tcPr>
          <w:p w14:paraId="1A4D84D0" w14:textId="77777777" w:rsidR="00F03006" w:rsidRDefault="00F03006">
            <w:pPr>
              <w:rPr>
                <w:sz w:val="24"/>
                <w:szCs w:val="24"/>
              </w:rPr>
            </w:pPr>
            <w:r>
              <w:t>180-200</w:t>
            </w:r>
          </w:p>
        </w:tc>
      </w:tr>
      <w:tr w:rsidR="00F03006" w14:paraId="520B37A7" w14:textId="77777777" w:rsidTr="00F03006">
        <w:trPr>
          <w:tblCellSpacing w:w="15" w:type="dxa"/>
        </w:trPr>
        <w:tc>
          <w:tcPr>
            <w:tcW w:w="0" w:type="auto"/>
            <w:vAlign w:val="center"/>
            <w:hideMark/>
          </w:tcPr>
          <w:p w14:paraId="5E8AC8B6" w14:textId="77777777" w:rsidR="00F03006" w:rsidRDefault="00F03006">
            <w:pPr>
              <w:rPr>
                <w:sz w:val="24"/>
                <w:szCs w:val="24"/>
              </w:rPr>
            </w:pPr>
            <w:r>
              <w:t>Фрукты</w:t>
            </w:r>
          </w:p>
        </w:tc>
        <w:tc>
          <w:tcPr>
            <w:tcW w:w="0" w:type="auto"/>
            <w:vAlign w:val="center"/>
            <w:hideMark/>
          </w:tcPr>
          <w:p w14:paraId="0D42D97E" w14:textId="77777777" w:rsidR="00F03006" w:rsidRDefault="00F03006">
            <w:pPr>
              <w:rPr>
                <w:sz w:val="24"/>
                <w:szCs w:val="24"/>
              </w:rPr>
            </w:pPr>
            <w:r>
              <w:t>95</w:t>
            </w:r>
          </w:p>
        </w:tc>
        <w:tc>
          <w:tcPr>
            <w:tcW w:w="0" w:type="auto"/>
            <w:vAlign w:val="center"/>
            <w:hideMark/>
          </w:tcPr>
          <w:p w14:paraId="589E756A" w14:textId="77777777" w:rsidR="00F03006" w:rsidRDefault="00F03006">
            <w:pPr>
              <w:rPr>
                <w:sz w:val="24"/>
                <w:szCs w:val="24"/>
              </w:rPr>
            </w:pPr>
            <w:r>
              <w:t>100</w:t>
            </w:r>
          </w:p>
        </w:tc>
      </w:tr>
    </w:tbl>
    <w:p w14:paraId="1362DAD6"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[7, Таблица 1 Приложения № 9] 3.7. Изготовление продукции производится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[7, абзац 1 пункта 11]. 3.8. </w:t>
      </w:r>
      <w:ins w:id="9" w:author="Unknown">
        <w:r>
          <w:rPr>
            <w:rFonts w:ascii="Arial" w:hAnsi="Arial" w:cs="Arial"/>
            <w:color w:val="2E2E2E"/>
            <w:sz w:val="30"/>
            <w:szCs w:val="30"/>
          </w:rPr>
          <w:t>При составлении меню для детей в возрасте от 1 года до 7 лет учитывается:</w:t>
        </w:r>
      </w:ins>
    </w:p>
    <w:p w14:paraId="5271FD10" w14:textId="77777777" w:rsidR="00F03006" w:rsidRDefault="00F03006" w:rsidP="00584ACA">
      <w:pPr>
        <w:numPr>
          <w:ilvl w:val="0"/>
          <w:numId w:val="11"/>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среднесуточный набор продуктов для каждой возрастной группы;</w:t>
      </w:r>
    </w:p>
    <w:p w14:paraId="7A0626ED" w14:textId="77777777" w:rsidR="00F03006" w:rsidRDefault="00F03006" w:rsidP="00584ACA">
      <w:pPr>
        <w:numPr>
          <w:ilvl w:val="0"/>
          <w:numId w:val="11"/>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объём блюд для каждой возрастной группы;</w:t>
      </w:r>
    </w:p>
    <w:p w14:paraId="59104350" w14:textId="77777777" w:rsidR="00F03006" w:rsidRDefault="00F03006" w:rsidP="00584ACA">
      <w:pPr>
        <w:numPr>
          <w:ilvl w:val="0"/>
          <w:numId w:val="11"/>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нормы физиологических потребностей;</w:t>
      </w:r>
    </w:p>
    <w:p w14:paraId="5FF33F95" w14:textId="77777777" w:rsidR="00F03006" w:rsidRDefault="00F03006" w:rsidP="00584ACA">
      <w:pPr>
        <w:numPr>
          <w:ilvl w:val="0"/>
          <w:numId w:val="11"/>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нормы потерь при холодной и тепловой обработке продуктов;</w:t>
      </w:r>
    </w:p>
    <w:p w14:paraId="11DB2A12" w14:textId="77777777" w:rsidR="00F03006" w:rsidRDefault="00F03006" w:rsidP="00584ACA">
      <w:pPr>
        <w:numPr>
          <w:ilvl w:val="0"/>
          <w:numId w:val="11"/>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выход готовых блюд;</w:t>
      </w:r>
    </w:p>
    <w:p w14:paraId="1FE9C072" w14:textId="77777777" w:rsidR="00F03006" w:rsidRDefault="00F03006" w:rsidP="00584ACA">
      <w:pPr>
        <w:numPr>
          <w:ilvl w:val="0"/>
          <w:numId w:val="11"/>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нормы взаимозаменяемости продуктов при приготовлении блюд;</w:t>
      </w:r>
    </w:p>
    <w:p w14:paraId="658888F6" w14:textId="77777777" w:rsidR="00F03006" w:rsidRDefault="00F03006" w:rsidP="00584ACA">
      <w:pPr>
        <w:numPr>
          <w:ilvl w:val="0"/>
          <w:numId w:val="11"/>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требования Роспотребнадзора в отношении запрещённых продуктов и блюд, использование которых может стать причиной возникновения желудочно-кишечного заболевания или отравления.</w:t>
      </w:r>
    </w:p>
    <w:p w14:paraId="41FB445F"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3.9. 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p>
    <w:p w14:paraId="5F7AC5C7" w14:textId="77777777" w:rsidR="00F03006" w:rsidRDefault="00F03006" w:rsidP="00584ACA">
      <w:pPr>
        <w:numPr>
          <w:ilvl w:val="0"/>
          <w:numId w:val="12"/>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04025843" w14:textId="77777777" w:rsidR="00F03006" w:rsidRDefault="00F03006" w:rsidP="00584ACA">
      <w:pPr>
        <w:numPr>
          <w:ilvl w:val="0"/>
          <w:numId w:val="12"/>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lastRenderedPageBreak/>
        <w:t>рекомендации по организации здорового питания детей.</w:t>
      </w:r>
    </w:p>
    <w:p w14:paraId="6900A435"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[7, подпункт 7 пункта 59] 3.10.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 3.11. 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 [7, абзац 1 подпункта 1 пункта 60]. 3.12. Индивидуальное меню должно быть разработано специалистом-диетологом с учетом заболевания ребенка (по назначениям лечащего врача) [7, абзац 2 подпункта 1 пункта 60]. 3.13.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 [7, подпункт 3 пункта 60]. 3.14. Выдача детям рационов питания осуществляется в соответствии с утвержденными индивидуальными меню, под контролем ответственных лиц, назначенных в дошкольном образовательном учреждении [7, подпункт 2 пункта 60]. 3.15.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3.16. </w:t>
      </w:r>
      <w:ins w:id="10" w:author="Unknown">
        <w:r>
          <w:rPr>
            <w:rFonts w:ascii="Arial" w:hAnsi="Arial" w:cs="Arial"/>
            <w:color w:val="2E2E2E"/>
            <w:sz w:val="30"/>
            <w:szCs w:val="30"/>
          </w:rPr>
          <w:t>Работа по организации питания детей в группах осуществляется под руководством воспитателя и заключается:</w:t>
        </w:r>
      </w:ins>
    </w:p>
    <w:p w14:paraId="58A862FD" w14:textId="77777777" w:rsidR="00F03006" w:rsidRDefault="00F03006" w:rsidP="00584ACA">
      <w:pPr>
        <w:numPr>
          <w:ilvl w:val="0"/>
          <w:numId w:val="13"/>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в создании безопасных условий при подготовке и во время приема пищи;</w:t>
      </w:r>
    </w:p>
    <w:p w14:paraId="4EEA66AA" w14:textId="77777777" w:rsidR="00F03006" w:rsidRDefault="00F03006" w:rsidP="00584ACA">
      <w:pPr>
        <w:numPr>
          <w:ilvl w:val="0"/>
          <w:numId w:val="13"/>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в формировании культурно-гигиенических навыков во время приема пищи детьми.</w:t>
      </w:r>
    </w:p>
    <w:p w14:paraId="11717109"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 xml:space="preserve">3.17. Привлекать воспитанников дошкольного образовательного учреждения к получению пищи с пищеблока категорически запрещается. Пища из пищеблока детского сада подается при отсутствии воспитанников в коридорах и на лестницах. Температура горячей пищи при выдаче не должна превышать 70°С. 3.18. Промывка столов в групповых помещениях производится горячей водой с моющим средством до и после каждого приема пищи. Также проводится мытье горячей водой с мылом или иным моющим средством стульев, пеленальных столов, манежей и другого оборудования, а также подкладочных клеенок, клеенчатых нагрудников после использования, </w:t>
      </w:r>
      <w:r>
        <w:rPr>
          <w:rFonts w:ascii="Arial" w:hAnsi="Arial" w:cs="Arial"/>
          <w:color w:val="2E2E2E"/>
          <w:sz w:val="30"/>
          <w:szCs w:val="30"/>
        </w:rPr>
        <w:lastRenderedPageBreak/>
        <w:t>стираются нагрудники из ткани [2, абзацы 4 и 5 подпункта 2 пункта 23]. 3.19. </w:t>
      </w:r>
      <w:ins w:id="11" w:author="Unknown">
        <w:r>
          <w:rPr>
            <w:rFonts w:ascii="Arial" w:hAnsi="Arial" w:cs="Arial"/>
            <w:color w:val="2E2E2E"/>
            <w:sz w:val="30"/>
            <w:szCs w:val="30"/>
          </w:rPr>
          <w:t>Перед раздачей пищи детям помощник воспитателя обязан:</w:t>
        </w:r>
      </w:ins>
    </w:p>
    <w:p w14:paraId="480A219D" w14:textId="77777777" w:rsidR="00F03006" w:rsidRDefault="00F03006" w:rsidP="00584ACA">
      <w:pPr>
        <w:numPr>
          <w:ilvl w:val="0"/>
          <w:numId w:val="14"/>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промыть столы горячей водой с моющим средством;</w:t>
      </w:r>
    </w:p>
    <w:p w14:paraId="47B8587B" w14:textId="77777777" w:rsidR="00F03006" w:rsidRDefault="00F03006" w:rsidP="00584ACA">
      <w:pPr>
        <w:numPr>
          <w:ilvl w:val="0"/>
          <w:numId w:val="14"/>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тщательно вымыть руки;</w:t>
      </w:r>
    </w:p>
    <w:p w14:paraId="0627355D" w14:textId="77777777" w:rsidR="00F03006" w:rsidRDefault="00F03006" w:rsidP="00584ACA">
      <w:pPr>
        <w:numPr>
          <w:ilvl w:val="0"/>
          <w:numId w:val="14"/>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надеть специальную одежду для получения и раздачи пищи;</w:t>
      </w:r>
    </w:p>
    <w:p w14:paraId="2936D99F" w14:textId="77777777" w:rsidR="00F03006" w:rsidRDefault="00F03006" w:rsidP="00584ACA">
      <w:pPr>
        <w:numPr>
          <w:ilvl w:val="0"/>
          <w:numId w:val="14"/>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проветрить помещение;</w:t>
      </w:r>
    </w:p>
    <w:p w14:paraId="38478260" w14:textId="77777777" w:rsidR="00F03006" w:rsidRDefault="00F03006" w:rsidP="00584ACA">
      <w:pPr>
        <w:numPr>
          <w:ilvl w:val="0"/>
          <w:numId w:val="14"/>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сервировать столы в соответствии с приемом пищи.</w:t>
      </w:r>
    </w:p>
    <w:p w14:paraId="2A618002"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3.20. К сервировке столов могут привлекаться дети с 3 лет. 3.21. Во время раздачи пищи категорически запрещается нахождение воспитанников в обеденной зоне. 3.22. Питьевой режим в дошкольном образовательном учреждении, а также при проведении массовых мероприятий с участием детей осуществляется с соблюдением следующих требований:</w:t>
      </w:r>
    </w:p>
    <w:p w14:paraId="79788C1D" w14:textId="77777777" w:rsidR="00F03006" w:rsidRDefault="00F03006" w:rsidP="00584ACA">
      <w:pPr>
        <w:numPr>
          <w:ilvl w:val="0"/>
          <w:numId w:val="15"/>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осуществляется обеспечение питьевой водой, отвечающей обязательным требованиям;</w:t>
      </w:r>
    </w:p>
    <w:p w14:paraId="20A42800" w14:textId="77777777" w:rsidR="00F03006" w:rsidRDefault="00F03006" w:rsidP="00584ACA">
      <w:pPr>
        <w:numPr>
          <w:ilvl w:val="0"/>
          <w:numId w:val="15"/>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питьевой режим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фонтанчика должна ежедневно обрабатываться с применением моющих и дезинфицирующих средств;</w:t>
      </w:r>
    </w:p>
    <w:p w14:paraId="549F5E64" w14:textId="77777777" w:rsidR="00F03006" w:rsidRDefault="00F03006" w:rsidP="00584ACA">
      <w:pPr>
        <w:numPr>
          <w:ilvl w:val="0"/>
          <w:numId w:val="15"/>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14:paraId="00F50CBB"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 xml:space="preserve">[7, пункт 62] 3.23.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 [7, подпункт 3 пункта 62]. 3.24 Кулеры должны размещаться в местах, </w:t>
      </w:r>
      <w:r>
        <w:rPr>
          <w:rFonts w:ascii="Arial" w:hAnsi="Arial" w:cs="Arial"/>
          <w:color w:val="2E2E2E"/>
          <w:sz w:val="30"/>
          <w:szCs w:val="30"/>
        </w:rPr>
        <w:lastRenderedPageBreak/>
        <w:t>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 [7, подпункт 4 пункта 62]. 3.25. </w:t>
      </w:r>
      <w:ins w:id="12" w:author="Unknown">
        <w:r>
          <w:rPr>
            <w:rFonts w:ascii="Arial" w:hAnsi="Arial" w:cs="Arial"/>
            <w:color w:val="2E2E2E"/>
            <w:sz w:val="30"/>
            <w:szCs w:val="30"/>
          </w:rPr>
          <w:t>Допускается организация питьевого режима с использованием кипяченой питьевой воды, при условии соблюдения следующих требований:</w:t>
        </w:r>
      </w:ins>
    </w:p>
    <w:p w14:paraId="53F612B6" w14:textId="77777777" w:rsidR="00F03006" w:rsidRDefault="00F03006" w:rsidP="00584ACA">
      <w:pPr>
        <w:numPr>
          <w:ilvl w:val="0"/>
          <w:numId w:val="16"/>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кипятить воду нужно не менее 5 минут;</w:t>
      </w:r>
    </w:p>
    <w:p w14:paraId="2238B37A" w14:textId="77777777" w:rsidR="00F03006" w:rsidRDefault="00F03006" w:rsidP="00584ACA">
      <w:pPr>
        <w:numPr>
          <w:ilvl w:val="0"/>
          <w:numId w:val="16"/>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до раздачи детям кипяченая вода должна быть охлаждена до комнатной температуры непосредственно в емкости, где она кипятилась;</w:t>
      </w:r>
    </w:p>
    <w:p w14:paraId="744A08B6" w14:textId="77777777" w:rsidR="00F03006" w:rsidRDefault="00F03006" w:rsidP="00584ACA">
      <w:pPr>
        <w:numPr>
          <w:ilvl w:val="0"/>
          <w:numId w:val="16"/>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14:paraId="573D3390"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[7, подпункт 5 пункта 62] 3.26.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производством (шеф-повара) и членов бракеражной комиссии дошкольного образовательного учреждения. 3.27. Контроль организации питания воспитанников ДОУ, соблюдения меню осуществляет заведующий дошкольным образовательным учреждением.</w:t>
      </w:r>
    </w:p>
    <w:p w14:paraId="61F0087B" w14:textId="77777777" w:rsidR="00F03006" w:rsidRDefault="00F03006" w:rsidP="00F03006">
      <w:pPr>
        <w:pStyle w:val="3"/>
        <w:shd w:val="clear" w:color="auto" w:fill="F7F7F7"/>
        <w:spacing w:before="480" w:after="144" w:line="336" w:lineRule="atLeast"/>
        <w:rPr>
          <w:rFonts w:ascii="Arial" w:hAnsi="Arial" w:cs="Arial"/>
          <w:color w:val="2E2E2E"/>
          <w:sz w:val="30"/>
          <w:szCs w:val="30"/>
        </w:rPr>
      </w:pPr>
      <w:r>
        <w:rPr>
          <w:rFonts w:ascii="Arial" w:hAnsi="Arial" w:cs="Arial"/>
          <w:color w:val="2E2E2E"/>
          <w:sz w:val="30"/>
          <w:szCs w:val="30"/>
        </w:rPr>
        <w:t>4. Здоровье воспитанников</w:t>
      </w:r>
    </w:p>
    <w:p w14:paraId="50824979"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 xml:space="preserve">4.1. Лица с признаками инфекционных заболеваний в ДОУ не допускаются [2, подпункт 3 пункта 21]. 4.2.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 4.3.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[2, подпункт 8 пункта 24]. 4.4. </w:t>
      </w:r>
      <w:r>
        <w:rPr>
          <w:rFonts w:ascii="Arial" w:hAnsi="Arial" w:cs="Arial"/>
          <w:color w:val="2E2E2E"/>
          <w:sz w:val="30"/>
          <w:szCs w:val="30"/>
        </w:rPr>
        <w:lastRenderedPageBreak/>
        <w:t>Заболевшие дети, а также дети с подозрением на наличие инфекционного заболевания к посещению не допускаются [2, подпункт 8 пункта 24]. 4.5. После перенесенного заболевания дети допускаются к посещению детского сада при наличии медицинского заключения (медицинской справки) [2, подпункт 4 пункта 21]. 4.6. </w:t>
      </w:r>
      <w:ins w:id="13" w:author="Unknown">
        <w:r>
          <w:rPr>
            <w:rFonts w:ascii="Arial" w:hAnsi="Arial" w:cs="Arial"/>
            <w:color w:val="2E2E2E"/>
            <w:sz w:val="30"/>
            <w:szCs w:val="30"/>
          </w:rPr>
          <w:t>В целях предотвращения возникновения и распространения инфекционных и неинфекционных заболеваний, пищевых отравлений среди воспитанников в ДОУ проводятся:</w:t>
        </w:r>
      </w:ins>
    </w:p>
    <w:p w14:paraId="31498B4A" w14:textId="77777777" w:rsidR="00F03006" w:rsidRDefault="00F03006" w:rsidP="00584ACA">
      <w:pPr>
        <w:numPr>
          <w:ilvl w:val="0"/>
          <w:numId w:val="17"/>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контроль за санитарным состоянием и содержанием собственной территории и всех объектов детского сада, за соблюдением правил личной гигиены лицами, находящимися в них;</w:t>
      </w:r>
    </w:p>
    <w:p w14:paraId="6D7151AC" w14:textId="77777777" w:rsidR="00F03006" w:rsidRDefault="00F03006" w:rsidP="00584ACA">
      <w:pPr>
        <w:numPr>
          <w:ilvl w:val="0"/>
          <w:numId w:val="17"/>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организация профилактических и противоэпидемических мероприятий и контроль за их проведением;</w:t>
      </w:r>
    </w:p>
    <w:p w14:paraId="2F5731BD" w14:textId="77777777" w:rsidR="00F03006" w:rsidRDefault="00F03006" w:rsidP="00584ACA">
      <w:pPr>
        <w:numPr>
          <w:ilvl w:val="0"/>
          <w:numId w:val="17"/>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работа по организации и проведению мероприятий по дезинфекции, дезинсекции и дератизации, противоклещевых (акарицидных) обработок и контроль за их проведением;</w:t>
      </w:r>
    </w:p>
    <w:p w14:paraId="3F1BFC0C" w14:textId="77777777" w:rsidR="00F03006" w:rsidRDefault="00F03006" w:rsidP="00584ACA">
      <w:pPr>
        <w:numPr>
          <w:ilvl w:val="0"/>
          <w:numId w:val="17"/>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осмотры детей с целью выявления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w:t>
      </w:r>
    </w:p>
    <w:p w14:paraId="2FA130C7" w14:textId="77777777" w:rsidR="00F03006" w:rsidRDefault="00F03006" w:rsidP="00584ACA">
      <w:pPr>
        <w:numPr>
          <w:ilvl w:val="0"/>
          <w:numId w:val="17"/>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организация профилактических осмотров воспитанников и проведение профилактических прививок;</w:t>
      </w:r>
    </w:p>
    <w:p w14:paraId="55D902A8" w14:textId="77777777" w:rsidR="00F03006" w:rsidRDefault="00F03006" w:rsidP="00584ACA">
      <w:pPr>
        <w:numPr>
          <w:ilvl w:val="0"/>
          <w:numId w:val="17"/>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распределение детей в соответствии с заключением о принадлежности несовершеннолетнего к медицинской группе для занятий физической культурой;</w:t>
      </w:r>
    </w:p>
    <w:p w14:paraId="0147C200" w14:textId="77777777" w:rsidR="00F03006" w:rsidRDefault="00F03006" w:rsidP="00584ACA">
      <w:pPr>
        <w:numPr>
          <w:ilvl w:val="0"/>
          <w:numId w:val="17"/>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w:t>
      </w:r>
    </w:p>
    <w:p w14:paraId="38EA1ABF" w14:textId="77777777" w:rsidR="00F03006" w:rsidRDefault="00F03006" w:rsidP="00584ACA">
      <w:pPr>
        <w:numPr>
          <w:ilvl w:val="0"/>
          <w:numId w:val="17"/>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14:paraId="0810D354" w14:textId="77777777" w:rsidR="00F03006" w:rsidRDefault="00F03006" w:rsidP="00584ACA">
      <w:pPr>
        <w:numPr>
          <w:ilvl w:val="0"/>
          <w:numId w:val="17"/>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работа по формированию здорового образа жизни и реализация технологий сбережения здоровья;</w:t>
      </w:r>
    </w:p>
    <w:p w14:paraId="0887F677" w14:textId="77777777" w:rsidR="00F03006" w:rsidRDefault="00F03006" w:rsidP="00584ACA">
      <w:pPr>
        <w:numPr>
          <w:ilvl w:val="0"/>
          <w:numId w:val="17"/>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контроль за соблюдением правил личной гигиены.</w:t>
      </w:r>
    </w:p>
    <w:p w14:paraId="6306E881"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[2, подпункт 5 пункта 21] 4.7. </w:t>
      </w:r>
      <w:ins w:id="14" w:author="Unknown">
        <w:r>
          <w:rPr>
            <w:rFonts w:ascii="Arial" w:hAnsi="Arial" w:cs="Arial"/>
            <w:color w:val="2E2E2E"/>
            <w:sz w:val="30"/>
            <w:szCs w:val="30"/>
          </w:rPr>
          <w:t>В целях сбережения и укрепления здоровья воспитанников проводятся:</w:t>
        </w:r>
      </w:ins>
    </w:p>
    <w:p w14:paraId="1B127C53"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lastRenderedPageBreak/>
        <w:t>ежедневная влажная уборка помещений с применением моющих и дезинфицирующих средств, разрешенных к использованию в детских образовательных организациях. Влажная уборка в спальнях проводится после дневного сна, в спортивных залах и групповых помещениях не реже 2 раз в день;</w:t>
      </w:r>
    </w:p>
    <w:p w14:paraId="2F383F5D"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ежедневная обработка дверных ручек, поручней, выключателей с использованием дезинфицирующих средств;</w:t>
      </w:r>
    </w:p>
    <w:p w14:paraId="1BE3AA01"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ежедневное обеззараживание санитарно-технического оборудования;</w:t>
      </w:r>
    </w:p>
    <w:p w14:paraId="07FDAC54"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музыкального залов в течение не менее 10 минут;</w:t>
      </w:r>
    </w:p>
    <w:p w14:paraId="29C8BC54"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ежедневное очищение ковровых покрытий с использованием пылесоса; ковровое покрытие не реже одного раза в месяц подвергается влажной обработке;</w:t>
      </w:r>
    </w:p>
    <w:p w14:paraId="14EDA3A2"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мытьё игрушек ежедневно в конце дня в специально выделенных, промаркированных емкостях проточной водой с мылом или иным моющим средством, безвредным для здоровья детей, а в группах для детей младенческого и раннего возраста – 2 раза в день;</w:t>
      </w:r>
    </w:p>
    <w:p w14:paraId="7BAB2B68"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ежедневная уборка туалетов, умывальных, душевых, помещений для оказания медицинской помощи, обеденных залов столовых, буфетов, производственных цехов пищеблока с использованием дезинфицирующих средств;</w:t>
      </w:r>
    </w:p>
    <w:p w14:paraId="70AD1F67"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ежедневное мытье теплой водой с мылом или иным моющим средством, безвредным для здоровья человека, сидений на унитазах, ручек сливных бачков и ручек дверей;</w:t>
      </w:r>
    </w:p>
    <w:p w14:paraId="3C9A9E8A"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мытьё горшков после каждого использования при помощи щеток и моющих средств, чистка ванн, раковин, унитазов дважды в день или по мере загрязнения щетками с использованием моющих и дезинфицирующих средств;</w:t>
      </w:r>
    </w:p>
    <w:p w14:paraId="12C0F22C"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генеральная уборка во всех видах помещений с применением моющих и дезинфицирующих средств не реже одного раза в месяц;</w:t>
      </w:r>
    </w:p>
    <w:p w14:paraId="0F1733E4"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смена постельного белья и полотенец по мере загрязнения, но не реже 1-го раза в 7 дней;</w:t>
      </w:r>
    </w:p>
    <w:p w14:paraId="082E6442"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проветривание постельных принадлежностей (матрацев, подушек, спальных мешков)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w:t>
      </w:r>
    </w:p>
    <w:p w14:paraId="76C8F4D1"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lastRenderedPageBreak/>
        <w:t>мероприятия по предотвращению появления в помещениях насекомых, грызунов и следов их жизнедеятельности;</w:t>
      </w:r>
    </w:p>
    <w:p w14:paraId="1664E2A6"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ежегодно, в весенний период, в песочницах, на игровых площадках, организовывается проведение полной смены песка, который должен соответствовать гигиеническим нормативам;</w:t>
      </w:r>
    </w:p>
    <w:p w14:paraId="3757C35C"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не допускается использование для очистки собственной территории от снега химических реагентов;</w:t>
      </w:r>
    </w:p>
    <w:p w14:paraId="3CEE7E15"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контроль и своевременное удаление плодоносящих ядовитыми плодами деревьев и кустарников на территории дошкольного образовательного учреждения; [2, пункт 23]</w:t>
      </w:r>
    </w:p>
    <w:p w14:paraId="2467C76B"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проветривание в отсутствии детей [2, абзац 2 подпункта 2 пункта 19];</w:t>
      </w:r>
    </w:p>
    <w:p w14:paraId="3C5A1AE7" w14:textId="77777777" w:rsidR="00F03006" w:rsidRDefault="00F03006" w:rsidP="00584ACA">
      <w:pPr>
        <w:numPr>
          <w:ilvl w:val="0"/>
          <w:numId w:val="18"/>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помещения постоянного пребывания детей для дезинфекции воздушной среды оборудуются приборами по обеззараживанию воздуха [2, абзац 3 подпункта 3 пункта 24].</w:t>
      </w:r>
    </w:p>
    <w:p w14:paraId="67C6F13F"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4.8. Допустимые величины параметров микроклимата в детском саду приведены в таблице ниже.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84"/>
        <w:gridCol w:w="1891"/>
        <w:gridCol w:w="2049"/>
        <w:gridCol w:w="1871"/>
      </w:tblGrid>
      <w:tr w:rsidR="00F03006" w14:paraId="6FFAF83F" w14:textId="77777777" w:rsidTr="00F03006">
        <w:trPr>
          <w:tblCellSpacing w:w="15" w:type="dxa"/>
        </w:trPr>
        <w:tc>
          <w:tcPr>
            <w:tcW w:w="0" w:type="auto"/>
            <w:vAlign w:val="center"/>
            <w:hideMark/>
          </w:tcPr>
          <w:p w14:paraId="5621FC37" w14:textId="77777777" w:rsidR="00F03006" w:rsidRDefault="00F03006">
            <w:pPr>
              <w:jc w:val="center"/>
              <w:rPr>
                <w:b/>
                <w:bCs/>
                <w:sz w:val="24"/>
                <w:szCs w:val="24"/>
              </w:rPr>
            </w:pPr>
            <w:r>
              <w:rPr>
                <w:b/>
                <w:bCs/>
              </w:rPr>
              <w:t>Наименование помещения</w:t>
            </w:r>
          </w:p>
        </w:tc>
        <w:tc>
          <w:tcPr>
            <w:tcW w:w="0" w:type="auto"/>
            <w:vAlign w:val="center"/>
            <w:hideMark/>
          </w:tcPr>
          <w:p w14:paraId="70D5AD42" w14:textId="77777777" w:rsidR="00F03006" w:rsidRDefault="00F03006">
            <w:pPr>
              <w:jc w:val="center"/>
              <w:rPr>
                <w:b/>
                <w:bCs/>
                <w:sz w:val="24"/>
                <w:szCs w:val="24"/>
              </w:rPr>
            </w:pPr>
            <w:r>
              <w:rPr>
                <w:b/>
                <w:bCs/>
              </w:rPr>
              <w:t>Допустимая температура воздуха (°С)</w:t>
            </w:r>
          </w:p>
        </w:tc>
        <w:tc>
          <w:tcPr>
            <w:tcW w:w="0" w:type="auto"/>
            <w:vAlign w:val="center"/>
            <w:hideMark/>
          </w:tcPr>
          <w:p w14:paraId="5064B0AA" w14:textId="77777777" w:rsidR="00F03006" w:rsidRDefault="00F03006">
            <w:pPr>
              <w:jc w:val="center"/>
              <w:rPr>
                <w:b/>
                <w:bCs/>
                <w:sz w:val="24"/>
                <w:szCs w:val="24"/>
              </w:rPr>
            </w:pPr>
            <w:r>
              <w:rPr>
                <w:b/>
                <w:bCs/>
              </w:rPr>
              <w:t>Относительная влажность воздуха, %</w:t>
            </w:r>
          </w:p>
        </w:tc>
        <w:tc>
          <w:tcPr>
            <w:tcW w:w="0" w:type="auto"/>
            <w:vAlign w:val="center"/>
            <w:hideMark/>
          </w:tcPr>
          <w:p w14:paraId="41DA54FB" w14:textId="77777777" w:rsidR="00F03006" w:rsidRDefault="00F03006">
            <w:pPr>
              <w:jc w:val="center"/>
              <w:rPr>
                <w:b/>
                <w:bCs/>
                <w:sz w:val="24"/>
                <w:szCs w:val="24"/>
              </w:rPr>
            </w:pPr>
            <w:r>
              <w:rPr>
                <w:b/>
                <w:bCs/>
              </w:rPr>
              <w:t>Скорость движения воздуха, м/с (не более)</w:t>
            </w:r>
          </w:p>
        </w:tc>
      </w:tr>
      <w:tr w:rsidR="00F03006" w14:paraId="09A7663A" w14:textId="77777777" w:rsidTr="00F03006">
        <w:trPr>
          <w:tblCellSpacing w:w="15" w:type="dxa"/>
        </w:trPr>
        <w:tc>
          <w:tcPr>
            <w:tcW w:w="0" w:type="auto"/>
            <w:vAlign w:val="center"/>
            <w:hideMark/>
          </w:tcPr>
          <w:p w14:paraId="0A128BA4" w14:textId="77777777" w:rsidR="00F03006" w:rsidRDefault="00F03006">
            <w:pPr>
              <w:rPr>
                <w:sz w:val="24"/>
                <w:szCs w:val="24"/>
              </w:rPr>
            </w:pPr>
            <w:r>
              <w:t>Групповая (игровая), игровая комната (помещения), помещения для занятий для детей до 3-х лет</w:t>
            </w:r>
          </w:p>
        </w:tc>
        <w:tc>
          <w:tcPr>
            <w:tcW w:w="0" w:type="auto"/>
            <w:vAlign w:val="center"/>
            <w:hideMark/>
          </w:tcPr>
          <w:p w14:paraId="0483C4B6" w14:textId="77777777" w:rsidR="00F03006" w:rsidRDefault="00F03006">
            <w:pPr>
              <w:rPr>
                <w:sz w:val="24"/>
                <w:szCs w:val="24"/>
              </w:rPr>
            </w:pPr>
            <w:r>
              <w:t>22-24</w:t>
            </w:r>
          </w:p>
        </w:tc>
        <w:tc>
          <w:tcPr>
            <w:tcW w:w="0" w:type="auto"/>
            <w:vAlign w:val="center"/>
            <w:hideMark/>
          </w:tcPr>
          <w:p w14:paraId="4E1E1B16" w14:textId="77777777" w:rsidR="00F03006" w:rsidRDefault="00F03006">
            <w:pPr>
              <w:rPr>
                <w:sz w:val="24"/>
                <w:szCs w:val="24"/>
              </w:rPr>
            </w:pPr>
            <w:r>
              <w:t>40-60</w:t>
            </w:r>
          </w:p>
        </w:tc>
        <w:tc>
          <w:tcPr>
            <w:tcW w:w="0" w:type="auto"/>
            <w:vAlign w:val="center"/>
            <w:hideMark/>
          </w:tcPr>
          <w:p w14:paraId="7401F1D5" w14:textId="77777777" w:rsidR="00F03006" w:rsidRDefault="00F03006">
            <w:pPr>
              <w:rPr>
                <w:sz w:val="24"/>
                <w:szCs w:val="24"/>
              </w:rPr>
            </w:pPr>
            <w:r>
              <w:t>0,1</w:t>
            </w:r>
          </w:p>
        </w:tc>
      </w:tr>
      <w:tr w:rsidR="00F03006" w14:paraId="342A7D8A" w14:textId="77777777" w:rsidTr="00F03006">
        <w:trPr>
          <w:tblCellSpacing w:w="15" w:type="dxa"/>
        </w:trPr>
        <w:tc>
          <w:tcPr>
            <w:tcW w:w="0" w:type="auto"/>
            <w:vAlign w:val="center"/>
            <w:hideMark/>
          </w:tcPr>
          <w:p w14:paraId="76097DA2" w14:textId="77777777" w:rsidR="00F03006" w:rsidRDefault="00F03006">
            <w:pPr>
              <w:rPr>
                <w:sz w:val="24"/>
                <w:szCs w:val="24"/>
              </w:rPr>
            </w:pPr>
            <w:r>
              <w:t>Групповая (игровая), игровая комната (помещения), помещения для занятий для детей от 3-х до 7-ми лет</w:t>
            </w:r>
          </w:p>
        </w:tc>
        <w:tc>
          <w:tcPr>
            <w:tcW w:w="0" w:type="auto"/>
            <w:vAlign w:val="center"/>
            <w:hideMark/>
          </w:tcPr>
          <w:p w14:paraId="6525A364" w14:textId="77777777" w:rsidR="00F03006" w:rsidRDefault="00F03006">
            <w:pPr>
              <w:rPr>
                <w:sz w:val="24"/>
                <w:szCs w:val="24"/>
              </w:rPr>
            </w:pPr>
            <w:r>
              <w:t>21-24</w:t>
            </w:r>
          </w:p>
        </w:tc>
        <w:tc>
          <w:tcPr>
            <w:tcW w:w="0" w:type="auto"/>
            <w:vAlign w:val="center"/>
            <w:hideMark/>
          </w:tcPr>
          <w:p w14:paraId="6FFA10C3" w14:textId="77777777" w:rsidR="00F03006" w:rsidRDefault="00F03006">
            <w:pPr>
              <w:rPr>
                <w:sz w:val="24"/>
                <w:szCs w:val="24"/>
              </w:rPr>
            </w:pPr>
            <w:r>
              <w:t>40-60</w:t>
            </w:r>
          </w:p>
        </w:tc>
        <w:tc>
          <w:tcPr>
            <w:tcW w:w="0" w:type="auto"/>
            <w:vAlign w:val="center"/>
            <w:hideMark/>
          </w:tcPr>
          <w:p w14:paraId="6761F615" w14:textId="77777777" w:rsidR="00F03006" w:rsidRDefault="00F03006">
            <w:pPr>
              <w:rPr>
                <w:sz w:val="24"/>
                <w:szCs w:val="24"/>
              </w:rPr>
            </w:pPr>
            <w:r>
              <w:t>0,1</w:t>
            </w:r>
          </w:p>
        </w:tc>
      </w:tr>
      <w:tr w:rsidR="00F03006" w14:paraId="4FC0790E" w14:textId="77777777" w:rsidTr="00F03006">
        <w:trPr>
          <w:tblCellSpacing w:w="15" w:type="dxa"/>
        </w:trPr>
        <w:tc>
          <w:tcPr>
            <w:tcW w:w="0" w:type="auto"/>
            <w:vAlign w:val="center"/>
            <w:hideMark/>
          </w:tcPr>
          <w:p w14:paraId="5D1EDEEA" w14:textId="77777777" w:rsidR="00F03006" w:rsidRDefault="00F03006">
            <w:pPr>
              <w:rPr>
                <w:sz w:val="24"/>
                <w:szCs w:val="24"/>
              </w:rPr>
            </w:pPr>
            <w:r>
              <w:t>Спальные</w:t>
            </w:r>
          </w:p>
        </w:tc>
        <w:tc>
          <w:tcPr>
            <w:tcW w:w="0" w:type="auto"/>
            <w:vAlign w:val="center"/>
            <w:hideMark/>
          </w:tcPr>
          <w:p w14:paraId="045A914D" w14:textId="77777777" w:rsidR="00F03006" w:rsidRDefault="00F03006">
            <w:pPr>
              <w:rPr>
                <w:sz w:val="24"/>
                <w:szCs w:val="24"/>
              </w:rPr>
            </w:pPr>
            <w:r>
              <w:t>19-21</w:t>
            </w:r>
          </w:p>
        </w:tc>
        <w:tc>
          <w:tcPr>
            <w:tcW w:w="0" w:type="auto"/>
            <w:vAlign w:val="center"/>
            <w:hideMark/>
          </w:tcPr>
          <w:p w14:paraId="2184E5BB" w14:textId="77777777" w:rsidR="00F03006" w:rsidRDefault="00F03006">
            <w:pPr>
              <w:rPr>
                <w:sz w:val="24"/>
                <w:szCs w:val="24"/>
              </w:rPr>
            </w:pPr>
            <w:r>
              <w:t>40-60</w:t>
            </w:r>
          </w:p>
        </w:tc>
        <w:tc>
          <w:tcPr>
            <w:tcW w:w="0" w:type="auto"/>
            <w:vAlign w:val="center"/>
            <w:hideMark/>
          </w:tcPr>
          <w:p w14:paraId="026DF79A" w14:textId="77777777" w:rsidR="00F03006" w:rsidRDefault="00F03006">
            <w:pPr>
              <w:rPr>
                <w:sz w:val="24"/>
                <w:szCs w:val="24"/>
              </w:rPr>
            </w:pPr>
            <w:r>
              <w:t>0,1</w:t>
            </w:r>
          </w:p>
        </w:tc>
      </w:tr>
      <w:tr w:rsidR="00F03006" w14:paraId="3E5985EF" w14:textId="77777777" w:rsidTr="00F03006">
        <w:trPr>
          <w:tblCellSpacing w:w="15" w:type="dxa"/>
        </w:trPr>
        <w:tc>
          <w:tcPr>
            <w:tcW w:w="0" w:type="auto"/>
            <w:vAlign w:val="center"/>
            <w:hideMark/>
          </w:tcPr>
          <w:p w14:paraId="25F0EB14" w14:textId="77777777" w:rsidR="00F03006" w:rsidRDefault="00F03006">
            <w:pPr>
              <w:rPr>
                <w:sz w:val="24"/>
                <w:szCs w:val="24"/>
              </w:rPr>
            </w:pPr>
            <w:r>
              <w:t>Туалетные для детей до 3-х лет</w:t>
            </w:r>
          </w:p>
        </w:tc>
        <w:tc>
          <w:tcPr>
            <w:tcW w:w="0" w:type="auto"/>
            <w:vAlign w:val="center"/>
            <w:hideMark/>
          </w:tcPr>
          <w:p w14:paraId="26771258" w14:textId="77777777" w:rsidR="00F03006" w:rsidRDefault="00F03006">
            <w:pPr>
              <w:rPr>
                <w:sz w:val="24"/>
                <w:szCs w:val="24"/>
              </w:rPr>
            </w:pPr>
            <w:r>
              <w:t>22-24</w:t>
            </w:r>
          </w:p>
        </w:tc>
        <w:tc>
          <w:tcPr>
            <w:tcW w:w="0" w:type="auto"/>
            <w:vAlign w:val="center"/>
            <w:hideMark/>
          </w:tcPr>
          <w:p w14:paraId="410776A9" w14:textId="77777777" w:rsidR="00F03006" w:rsidRDefault="00F03006">
            <w:pPr>
              <w:rPr>
                <w:sz w:val="24"/>
                <w:szCs w:val="24"/>
              </w:rPr>
            </w:pPr>
            <w:r>
              <w:t>-</w:t>
            </w:r>
          </w:p>
        </w:tc>
        <w:tc>
          <w:tcPr>
            <w:tcW w:w="0" w:type="auto"/>
            <w:vAlign w:val="center"/>
            <w:hideMark/>
          </w:tcPr>
          <w:p w14:paraId="5660102E" w14:textId="77777777" w:rsidR="00F03006" w:rsidRDefault="00F03006">
            <w:pPr>
              <w:rPr>
                <w:sz w:val="24"/>
                <w:szCs w:val="24"/>
              </w:rPr>
            </w:pPr>
            <w:r>
              <w:t>0,1</w:t>
            </w:r>
          </w:p>
        </w:tc>
      </w:tr>
      <w:tr w:rsidR="00F03006" w14:paraId="05DD4B2C" w14:textId="77777777" w:rsidTr="00F03006">
        <w:trPr>
          <w:tblCellSpacing w:w="15" w:type="dxa"/>
        </w:trPr>
        <w:tc>
          <w:tcPr>
            <w:tcW w:w="0" w:type="auto"/>
            <w:vAlign w:val="center"/>
            <w:hideMark/>
          </w:tcPr>
          <w:p w14:paraId="0B73F7C5" w14:textId="77777777" w:rsidR="00F03006" w:rsidRDefault="00F03006">
            <w:pPr>
              <w:rPr>
                <w:sz w:val="24"/>
                <w:szCs w:val="24"/>
              </w:rPr>
            </w:pPr>
            <w:r>
              <w:t>Туалетные для детей от 3-х до 7-ми лет</w:t>
            </w:r>
          </w:p>
        </w:tc>
        <w:tc>
          <w:tcPr>
            <w:tcW w:w="0" w:type="auto"/>
            <w:vAlign w:val="center"/>
            <w:hideMark/>
          </w:tcPr>
          <w:p w14:paraId="7AF50127" w14:textId="77777777" w:rsidR="00F03006" w:rsidRDefault="00F03006">
            <w:pPr>
              <w:rPr>
                <w:sz w:val="24"/>
                <w:szCs w:val="24"/>
              </w:rPr>
            </w:pPr>
            <w:r>
              <w:t>19-21</w:t>
            </w:r>
          </w:p>
        </w:tc>
        <w:tc>
          <w:tcPr>
            <w:tcW w:w="0" w:type="auto"/>
            <w:vAlign w:val="center"/>
            <w:hideMark/>
          </w:tcPr>
          <w:p w14:paraId="243A250A" w14:textId="77777777" w:rsidR="00F03006" w:rsidRDefault="00F03006">
            <w:pPr>
              <w:rPr>
                <w:sz w:val="24"/>
                <w:szCs w:val="24"/>
              </w:rPr>
            </w:pPr>
            <w:r>
              <w:t>-</w:t>
            </w:r>
          </w:p>
        </w:tc>
        <w:tc>
          <w:tcPr>
            <w:tcW w:w="0" w:type="auto"/>
            <w:vAlign w:val="center"/>
            <w:hideMark/>
          </w:tcPr>
          <w:p w14:paraId="65ABAB73" w14:textId="77777777" w:rsidR="00F03006" w:rsidRDefault="00F03006">
            <w:pPr>
              <w:rPr>
                <w:sz w:val="24"/>
                <w:szCs w:val="24"/>
              </w:rPr>
            </w:pPr>
            <w:r>
              <w:t>0,1</w:t>
            </w:r>
          </w:p>
        </w:tc>
      </w:tr>
      <w:tr w:rsidR="00F03006" w14:paraId="3F6A5E1E" w14:textId="77777777" w:rsidTr="00F03006">
        <w:trPr>
          <w:tblCellSpacing w:w="15" w:type="dxa"/>
        </w:trPr>
        <w:tc>
          <w:tcPr>
            <w:tcW w:w="0" w:type="auto"/>
            <w:vAlign w:val="center"/>
            <w:hideMark/>
          </w:tcPr>
          <w:p w14:paraId="15999C25" w14:textId="77777777" w:rsidR="00F03006" w:rsidRDefault="00F03006">
            <w:pPr>
              <w:rPr>
                <w:sz w:val="24"/>
                <w:szCs w:val="24"/>
              </w:rPr>
            </w:pPr>
            <w:r>
              <w:t>Физкультурный зал</w:t>
            </w:r>
          </w:p>
        </w:tc>
        <w:tc>
          <w:tcPr>
            <w:tcW w:w="0" w:type="auto"/>
            <w:vAlign w:val="center"/>
            <w:hideMark/>
          </w:tcPr>
          <w:p w14:paraId="41080405" w14:textId="77777777" w:rsidR="00F03006" w:rsidRDefault="00F03006">
            <w:pPr>
              <w:rPr>
                <w:sz w:val="24"/>
                <w:szCs w:val="24"/>
              </w:rPr>
            </w:pPr>
            <w:r>
              <w:t>19-21</w:t>
            </w:r>
          </w:p>
        </w:tc>
        <w:tc>
          <w:tcPr>
            <w:tcW w:w="0" w:type="auto"/>
            <w:vAlign w:val="center"/>
            <w:hideMark/>
          </w:tcPr>
          <w:p w14:paraId="6B8EFFB7" w14:textId="77777777" w:rsidR="00F03006" w:rsidRDefault="00F03006">
            <w:pPr>
              <w:rPr>
                <w:sz w:val="24"/>
                <w:szCs w:val="24"/>
              </w:rPr>
            </w:pPr>
            <w:r>
              <w:t>40-60</w:t>
            </w:r>
          </w:p>
        </w:tc>
        <w:tc>
          <w:tcPr>
            <w:tcW w:w="0" w:type="auto"/>
            <w:vAlign w:val="center"/>
            <w:hideMark/>
          </w:tcPr>
          <w:p w14:paraId="67F50FC1" w14:textId="77777777" w:rsidR="00F03006" w:rsidRDefault="00F03006">
            <w:pPr>
              <w:rPr>
                <w:sz w:val="24"/>
                <w:szCs w:val="24"/>
              </w:rPr>
            </w:pPr>
            <w:r>
              <w:t>0,1</w:t>
            </w:r>
          </w:p>
        </w:tc>
      </w:tr>
      <w:tr w:rsidR="00F03006" w14:paraId="72C8CA40" w14:textId="77777777" w:rsidTr="00F03006">
        <w:trPr>
          <w:tblCellSpacing w:w="15" w:type="dxa"/>
        </w:trPr>
        <w:tc>
          <w:tcPr>
            <w:tcW w:w="0" w:type="auto"/>
            <w:vAlign w:val="center"/>
            <w:hideMark/>
          </w:tcPr>
          <w:p w14:paraId="6EA97A2A" w14:textId="77777777" w:rsidR="00F03006" w:rsidRDefault="00F03006">
            <w:pPr>
              <w:rPr>
                <w:sz w:val="24"/>
                <w:szCs w:val="24"/>
              </w:rPr>
            </w:pPr>
            <w:r>
              <w:t>Музыкальный зал</w:t>
            </w:r>
          </w:p>
        </w:tc>
        <w:tc>
          <w:tcPr>
            <w:tcW w:w="0" w:type="auto"/>
            <w:vAlign w:val="center"/>
            <w:hideMark/>
          </w:tcPr>
          <w:p w14:paraId="76C09238" w14:textId="77777777" w:rsidR="00F03006" w:rsidRDefault="00F03006">
            <w:pPr>
              <w:rPr>
                <w:sz w:val="24"/>
                <w:szCs w:val="24"/>
              </w:rPr>
            </w:pPr>
            <w:r>
              <w:t>19-21</w:t>
            </w:r>
          </w:p>
        </w:tc>
        <w:tc>
          <w:tcPr>
            <w:tcW w:w="0" w:type="auto"/>
            <w:vAlign w:val="center"/>
            <w:hideMark/>
          </w:tcPr>
          <w:p w14:paraId="54B65D03" w14:textId="77777777" w:rsidR="00F03006" w:rsidRDefault="00F03006">
            <w:pPr>
              <w:rPr>
                <w:sz w:val="24"/>
                <w:szCs w:val="24"/>
              </w:rPr>
            </w:pPr>
            <w:r>
              <w:t>40-60</w:t>
            </w:r>
          </w:p>
        </w:tc>
        <w:tc>
          <w:tcPr>
            <w:tcW w:w="0" w:type="auto"/>
            <w:vAlign w:val="center"/>
            <w:hideMark/>
          </w:tcPr>
          <w:p w14:paraId="731B20DE" w14:textId="77777777" w:rsidR="00F03006" w:rsidRDefault="00F03006">
            <w:pPr>
              <w:rPr>
                <w:sz w:val="24"/>
                <w:szCs w:val="24"/>
              </w:rPr>
            </w:pPr>
            <w:r>
              <w:t>0,1</w:t>
            </w:r>
          </w:p>
        </w:tc>
      </w:tr>
      <w:tr w:rsidR="00F03006" w14:paraId="2D11733E" w14:textId="77777777" w:rsidTr="00F03006">
        <w:trPr>
          <w:tblCellSpacing w:w="15" w:type="dxa"/>
        </w:trPr>
        <w:tc>
          <w:tcPr>
            <w:tcW w:w="0" w:type="auto"/>
            <w:vAlign w:val="center"/>
            <w:hideMark/>
          </w:tcPr>
          <w:p w14:paraId="1C03DEC8" w14:textId="77777777" w:rsidR="00F03006" w:rsidRDefault="00F03006">
            <w:pPr>
              <w:rPr>
                <w:sz w:val="24"/>
                <w:szCs w:val="24"/>
              </w:rPr>
            </w:pPr>
            <w:r>
              <w:t>Душевая (ванная комната)</w:t>
            </w:r>
          </w:p>
        </w:tc>
        <w:tc>
          <w:tcPr>
            <w:tcW w:w="0" w:type="auto"/>
            <w:vAlign w:val="center"/>
            <w:hideMark/>
          </w:tcPr>
          <w:p w14:paraId="5B8656ED" w14:textId="77777777" w:rsidR="00F03006" w:rsidRDefault="00F03006">
            <w:pPr>
              <w:rPr>
                <w:sz w:val="24"/>
                <w:szCs w:val="24"/>
              </w:rPr>
            </w:pPr>
            <w:r>
              <w:t>24-26</w:t>
            </w:r>
          </w:p>
        </w:tc>
        <w:tc>
          <w:tcPr>
            <w:tcW w:w="0" w:type="auto"/>
            <w:vAlign w:val="center"/>
            <w:hideMark/>
          </w:tcPr>
          <w:p w14:paraId="4BC1ABBF" w14:textId="77777777" w:rsidR="00F03006" w:rsidRDefault="00F03006">
            <w:pPr>
              <w:rPr>
                <w:sz w:val="24"/>
                <w:szCs w:val="24"/>
              </w:rPr>
            </w:pPr>
            <w:r>
              <w:t>-</w:t>
            </w:r>
          </w:p>
        </w:tc>
        <w:tc>
          <w:tcPr>
            <w:tcW w:w="0" w:type="auto"/>
            <w:vAlign w:val="center"/>
            <w:hideMark/>
          </w:tcPr>
          <w:p w14:paraId="5FE69C92" w14:textId="77777777" w:rsidR="00F03006" w:rsidRDefault="00F03006">
            <w:pPr>
              <w:rPr>
                <w:sz w:val="24"/>
                <w:szCs w:val="24"/>
              </w:rPr>
            </w:pPr>
            <w:r>
              <w:t>0,1</w:t>
            </w:r>
          </w:p>
        </w:tc>
      </w:tr>
      <w:tr w:rsidR="00F03006" w14:paraId="15DC8EDF" w14:textId="77777777" w:rsidTr="00F03006">
        <w:trPr>
          <w:tblCellSpacing w:w="15" w:type="dxa"/>
        </w:trPr>
        <w:tc>
          <w:tcPr>
            <w:tcW w:w="0" w:type="auto"/>
            <w:vAlign w:val="center"/>
            <w:hideMark/>
          </w:tcPr>
          <w:p w14:paraId="117EE213" w14:textId="77777777" w:rsidR="00F03006" w:rsidRDefault="00F03006">
            <w:pPr>
              <w:rPr>
                <w:sz w:val="24"/>
                <w:szCs w:val="24"/>
              </w:rPr>
            </w:pPr>
            <w:r>
              <w:t>Раздевальная в групповой ячейке</w:t>
            </w:r>
          </w:p>
        </w:tc>
        <w:tc>
          <w:tcPr>
            <w:tcW w:w="0" w:type="auto"/>
            <w:vAlign w:val="center"/>
            <w:hideMark/>
          </w:tcPr>
          <w:p w14:paraId="4BB3B07E" w14:textId="77777777" w:rsidR="00F03006" w:rsidRDefault="00F03006">
            <w:pPr>
              <w:rPr>
                <w:sz w:val="24"/>
                <w:szCs w:val="24"/>
              </w:rPr>
            </w:pPr>
            <w:r>
              <w:t>21-24</w:t>
            </w:r>
          </w:p>
        </w:tc>
        <w:tc>
          <w:tcPr>
            <w:tcW w:w="0" w:type="auto"/>
            <w:vAlign w:val="center"/>
            <w:hideMark/>
          </w:tcPr>
          <w:p w14:paraId="4786B773" w14:textId="77777777" w:rsidR="00F03006" w:rsidRDefault="00F03006">
            <w:pPr>
              <w:rPr>
                <w:sz w:val="24"/>
                <w:szCs w:val="24"/>
              </w:rPr>
            </w:pPr>
            <w:r>
              <w:t>40-60</w:t>
            </w:r>
          </w:p>
        </w:tc>
        <w:tc>
          <w:tcPr>
            <w:tcW w:w="0" w:type="auto"/>
            <w:vAlign w:val="center"/>
            <w:hideMark/>
          </w:tcPr>
          <w:p w14:paraId="1638A347" w14:textId="77777777" w:rsidR="00F03006" w:rsidRDefault="00F03006">
            <w:pPr>
              <w:rPr>
                <w:sz w:val="24"/>
                <w:szCs w:val="24"/>
              </w:rPr>
            </w:pPr>
            <w:r>
              <w:t>0,1</w:t>
            </w:r>
          </w:p>
        </w:tc>
      </w:tr>
      <w:tr w:rsidR="00F03006" w14:paraId="0E1E6E23" w14:textId="77777777" w:rsidTr="00F03006">
        <w:trPr>
          <w:tblCellSpacing w:w="15" w:type="dxa"/>
        </w:trPr>
        <w:tc>
          <w:tcPr>
            <w:tcW w:w="0" w:type="auto"/>
            <w:vAlign w:val="center"/>
            <w:hideMark/>
          </w:tcPr>
          <w:p w14:paraId="4961BDB4" w14:textId="77777777" w:rsidR="00F03006" w:rsidRDefault="00F03006">
            <w:pPr>
              <w:rPr>
                <w:sz w:val="24"/>
                <w:szCs w:val="24"/>
              </w:rPr>
            </w:pPr>
            <w:r>
              <w:lastRenderedPageBreak/>
              <w:t>Кабинет для индивидуальных занятий с детьми (логопед, психолог) и (или) кабинет для коррекционно-развивающих занятий с детьми</w:t>
            </w:r>
          </w:p>
        </w:tc>
        <w:tc>
          <w:tcPr>
            <w:tcW w:w="0" w:type="auto"/>
            <w:vAlign w:val="center"/>
            <w:hideMark/>
          </w:tcPr>
          <w:p w14:paraId="45B7812D" w14:textId="77777777" w:rsidR="00F03006" w:rsidRDefault="00F03006">
            <w:pPr>
              <w:rPr>
                <w:sz w:val="24"/>
                <w:szCs w:val="24"/>
              </w:rPr>
            </w:pPr>
            <w:r>
              <w:t>21-24</w:t>
            </w:r>
          </w:p>
        </w:tc>
        <w:tc>
          <w:tcPr>
            <w:tcW w:w="0" w:type="auto"/>
            <w:vAlign w:val="center"/>
            <w:hideMark/>
          </w:tcPr>
          <w:p w14:paraId="2BE36C92" w14:textId="77777777" w:rsidR="00F03006" w:rsidRDefault="00F03006">
            <w:pPr>
              <w:rPr>
                <w:sz w:val="24"/>
                <w:szCs w:val="24"/>
              </w:rPr>
            </w:pPr>
            <w:r>
              <w:t>40-60</w:t>
            </w:r>
          </w:p>
        </w:tc>
        <w:tc>
          <w:tcPr>
            <w:tcW w:w="0" w:type="auto"/>
            <w:vAlign w:val="center"/>
            <w:hideMark/>
          </w:tcPr>
          <w:p w14:paraId="4EC8F2FB" w14:textId="77777777" w:rsidR="00F03006" w:rsidRDefault="00F03006">
            <w:pPr>
              <w:rPr>
                <w:sz w:val="24"/>
                <w:szCs w:val="24"/>
              </w:rPr>
            </w:pPr>
            <w:r>
              <w:t>0,1</w:t>
            </w:r>
          </w:p>
        </w:tc>
      </w:tr>
      <w:tr w:rsidR="00F03006" w14:paraId="34B7EC30" w14:textId="77777777" w:rsidTr="00F03006">
        <w:trPr>
          <w:tblCellSpacing w:w="15" w:type="dxa"/>
        </w:trPr>
        <w:tc>
          <w:tcPr>
            <w:tcW w:w="0" w:type="auto"/>
            <w:vAlign w:val="center"/>
            <w:hideMark/>
          </w:tcPr>
          <w:p w14:paraId="4073FE38" w14:textId="77777777" w:rsidR="00F03006" w:rsidRDefault="00F03006">
            <w:pPr>
              <w:rPr>
                <w:sz w:val="24"/>
                <w:szCs w:val="24"/>
              </w:rPr>
            </w:pPr>
            <w:r>
              <w:t>Прогулочные веранды (не менее)</w:t>
            </w:r>
          </w:p>
        </w:tc>
        <w:tc>
          <w:tcPr>
            <w:tcW w:w="0" w:type="auto"/>
            <w:vAlign w:val="center"/>
            <w:hideMark/>
          </w:tcPr>
          <w:p w14:paraId="3CEC8B74" w14:textId="77777777" w:rsidR="00F03006" w:rsidRDefault="00F03006">
            <w:pPr>
              <w:rPr>
                <w:sz w:val="24"/>
                <w:szCs w:val="24"/>
              </w:rPr>
            </w:pPr>
            <w:r>
              <w:t>12</w:t>
            </w:r>
          </w:p>
        </w:tc>
        <w:tc>
          <w:tcPr>
            <w:tcW w:w="0" w:type="auto"/>
            <w:vAlign w:val="center"/>
            <w:hideMark/>
          </w:tcPr>
          <w:p w14:paraId="59AEA433" w14:textId="77777777" w:rsidR="00F03006" w:rsidRDefault="00F03006">
            <w:pPr>
              <w:rPr>
                <w:sz w:val="24"/>
                <w:szCs w:val="24"/>
              </w:rPr>
            </w:pPr>
            <w:r>
              <w:t>-</w:t>
            </w:r>
          </w:p>
        </w:tc>
        <w:tc>
          <w:tcPr>
            <w:tcW w:w="0" w:type="auto"/>
            <w:vAlign w:val="center"/>
            <w:hideMark/>
          </w:tcPr>
          <w:p w14:paraId="1BDE282C" w14:textId="77777777" w:rsidR="00F03006" w:rsidRDefault="00F03006">
            <w:pPr>
              <w:rPr>
                <w:sz w:val="24"/>
                <w:szCs w:val="24"/>
              </w:rPr>
            </w:pPr>
            <w:r>
              <w:t>-</w:t>
            </w:r>
          </w:p>
        </w:tc>
      </w:tr>
      <w:tr w:rsidR="00F03006" w14:paraId="2EDBA060" w14:textId="77777777" w:rsidTr="00F03006">
        <w:trPr>
          <w:tblCellSpacing w:w="15" w:type="dxa"/>
        </w:trPr>
        <w:tc>
          <w:tcPr>
            <w:tcW w:w="0" w:type="auto"/>
            <w:vAlign w:val="center"/>
            <w:hideMark/>
          </w:tcPr>
          <w:p w14:paraId="0EECBCDD" w14:textId="77777777" w:rsidR="00F03006" w:rsidRDefault="00F03006">
            <w:pPr>
              <w:rPr>
                <w:sz w:val="24"/>
                <w:szCs w:val="24"/>
              </w:rPr>
            </w:pPr>
            <w:r>
              <w:t>Отапливаемые переходы (не менее)</w:t>
            </w:r>
          </w:p>
        </w:tc>
        <w:tc>
          <w:tcPr>
            <w:tcW w:w="0" w:type="auto"/>
            <w:vAlign w:val="center"/>
            <w:hideMark/>
          </w:tcPr>
          <w:p w14:paraId="2B163271" w14:textId="77777777" w:rsidR="00F03006" w:rsidRDefault="00F03006">
            <w:pPr>
              <w:rPr>
                <w:sz w:val="24"/>
                <w:szCs w:val="24"/>
              </w:rPr>
            </w:pPr>
            <w:r>
              <w:t>15</w:t>
            </w:r>
          </w:p>
        </w:tc>
        <w:tc>
          <w:tcPr>
            <w:tcW w:w="0" w:type="auto"/>
            <w:vAlign w:val="center"/>
            <w:hideMark/>
          </w:tcPr>
          <w:p w14:paraId="0D99EFD2" w14:textId="77777777" w:rsidR="00F03006" w:rsidRDefault="00F03006">
            <w:pPr>
              <w:rPr>
                <w:sz w:val="24"/>
                <w:szCs w:val="24"/>
              </w:rPr>
            </w:pPr>
            <w:r>
              <w:t>-</w:t>
            </w:r>
          </w:p>
        </w:tc>
        <w:tc>
          <w:tcPr>
            <w:tcW w:w="0" w:type="auto"/>
            <w:vAlign w:val="center"/>
            <w:hideMark/>
          </w:tcPr>
          <w:p w14:paraId="65920BCD" w14:textId="77777777" w:rsidR="00F03006" w:rsidRDefault="00F03006">
            <w:pPr>
              <w:rPr>
                <w:sz w:val="24"/>
                <w:szCs w:val="24"/>
              </w:rPr>
            </w:pPr>
            <w:r>
              <w:t>0,1</w:t>
            </w:r>
          </w:p>
        </w:tc>
      </w:tr>
      <w:tr w:rsidR="00F03006" w14:paraId="6A02C442" w14:textId="77777777" w:rsidTr="00F03006">
        <w:trPr>
          <w:tblCellSpacing w:w="15" w:type="dxa"/>
        </w:trPr>
        <w:tc>
          <w:tcPr>
            <w:tcW w:w="0" w:type="auto"/>
            <w:vAlign w:val="center"/>
            <w:hideMark/>
          </w:tcPr>
          <w:p w14:paraId="3AA441BE" w14:textId="77777777" w:rsidR="00F03006" w:rsidRDefault="00F03006">
            <w:pPr>
              <w:rPr>
                <w:sz w:val="24"/>
                <w:szCs w:val="24"/>
              </w:rPr>
            </w:pPr>
            <w:r>
              <w:t>Дошкольные группы, размещенные в жилых помещениях жилищного фонда</w:t>
            </w:r>
          </w:p>
        </w:tc>
        <w:tc>
          <w:tcPr>
            <w:tcW w:w="0" w:type="auto"/>
            <w:vAlign w:val="center"/>
            <w:hideMark/>
          </w:tcPr>
          <w:p w14:paraId="4A7AD8B6" w14:textId="77777777" w:rsidR="00F03006" w:rsidRDefault="00F03006">
            <w:pPr>
              <w:rPr>
                <w:sz w:val="24"/>
                <w:szCs w:val="24"/>
              </w:rPr>
            </w:pPr>
            <w:r>
              <w:t>21-24</w:t>
            </w:r>
          </w:p>
        </w:tc>
        <w:tc>
          <w:tcPr>
            <w:tcW w:w="0" w:type="auto"/>
            <w:vAlign w:val="center"/>
            <w:hideMark/>
          </w:tcPr>
          <w:p w14:paraId="65D88AEB" w14:textId="77777777" w:rsidR="00F03006" w:rsidRDefault="00F03006">
            <w:pPr>
              <w:rPr>
                <w:sz w:val="24"/>
                <w:szCs w:val="24"/>
              </w:rPr>
            </w:pPr>
            <w:r>
              <w:t>40-60</w:t>
            </w:r>
          </w:p>
        </w:tc>
        <w:tc>
          <w:tcPr>
            <w:tcW w:w="0" w:type="auto"/>
            <w:vAlign w:val="center"/>
            <w:hideMark/>
          </w:tcPr>
          <w:p w14:paraId="3F563A2E" w14:textId="77777777" w:rsidR="00F03006" w:rsidRDefault="00F03006">
            <w:pPr>
              <w:rPr>
                <w:sz w:val="24"/>
                <w:szCs w:val="24"/>
              </w:rPr>
            </w:pPr>
            <w:r>
              <w:t>0,1</w:t>
            </w:r>
          </w:p>
        </w:tc>
      </w:tr>
    </w:tbl>
    <w:p w14:paraId="0730181C"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 xml:space="preserve">[4, Таблица 5.34] 4.9. В целях профилактики контагиозных гельминтозов (энтеробиоза и гименолепидоза) в детском саду организуются и проводятся меры по предупреждению передачи возбудителя и оздоровлению источников инвазии. Все выявленные инвазированные регистрируются в журнале для инфекционных заболеваний. При регистрации случаев заболеваний контагиозными гельминтозами санитарно-противоэпидемические (профилактические) мероприятия проводятся в течение 3 календарных дней после окончания лечения [2, подпункт 5 пункта 21]. 4.10.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санитарно-противоэпидемических (профилактических) мероприятий [2, пункт 11]. 4.11.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4.12. О невозможности прихода ребенка по болезни или другой уважительной причине родители (законные представители) должны сообщить в тот же день до 8:00 в дошкольное образовательное учреждение. 4.13.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4.14. Родители (законные представители) </w:t>
      </w:r>
      <w:r>
        <w:rPr>
          <w:rFonts w:ascii="Arial" w:hAnsi="Arial" w:cs="Arial"/>
          <w:color w:val="2E2E2E"/>
          <w:sz w:val="30"/>
          <w:szCs w:val="30"/>
        </w:rPr>
        <w:lastRenderedPageBreak/>
        <w:t>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4.15. Зимой и в мокрую погоду рекомендуется, чтобы у ребенка были запасные сухие варежки и одежда. В летний период во время прогулки обязателен головной убор. 4.16. 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огнеопасные предметы (спички, зажигалки), декоративную косметику, а также мелкие предметы (бусинки, пуговицы и т. п.), деньги, таблетки и другие лекарственные средства. 4.17. 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w:t>
      </w:r>
    </w:p>
    <w:p w14:paraId="5B198E83" w14:textId="77777777" w:rsidR="00F03006" w:rsidRDefault="00F03006" w:rsidP="00F03006">
      <w:pPr>
        <w:pStyle w:val="3"/>
        <w:shd w:val="clear" w:color="auto" w:fill="F7F7F7"/>
        <w:spacing w:before="480" w:after="144" w:line="336" w:lineRule="atLeast"/>
        <w:rPr>
          <w:rFonts w:ascii="Arial" w:hAnsi="Arial" w:cs="Arial"/>
          <w:color w:val="2E2E2E"/>
          <w:sz w:val="30"/>
          <w:szCs w:val="30"/>
        </w:rPr>
      </w:pPr>
      <w:r>
        <w:rPr>
          <w:rFonts w:ascii="Arial" w:hAnsi="Arial" w:cs="Arial"/>
          <w:color w:val="2E2E2E"/>
          <w:sz w:val="30"/>
          <w:szCs w:val="30"/>
        </w:rPr>
        <w:t>5. Обеспечение безопасности</w:t>
      </w:r>
    </w:p>
    <w:p w14:paraId="7E7D1519"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5.1. Родители (законные представители) детей должны сообщать воспитателям групп об изменении номера телефона, фактического адреса проживания и места работы. 5.2. 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родителей (законных представителей) обратно [1, часть 7 статьи 28]. 5.3.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или 112. Ребенка необходимо определить к ближайшим родственникам. 5.4.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5.5.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5.6.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несёт. 5.7. </w:t>
      </w:r>
      <w:ins w:id="15" w:author="Unknown">
        <w:r>
          <w:rPr>
            <w:rFonts w:ascii="Arial" w:hAnsi="Arial" w:cs="Arial"/>
            <w:color w:val="2E2E2E"/>
            <w:sz w:val="30"/>
            <w:szCs w:val="30"/>
          </w:rPr>
          <w:t>Безопасность детей в ДОУ обеспечивается следующим комплексом систем:</w:t>
        </w:r>
      </w:ins>
    </w:p>
    <w:p w14:paraId="1F9F544C" w14:textId="77777777" w:rsidR="00F03006" w:rsidRDefault="00F03006" w:rsidP="00584ACA">
      <w:pPr>
        <w:numPr>
          <w:ilvl w:val="0"/>
          <w:numId w:val="19"/>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lastRenderedPageBreak/>
        <w:t>автоматическая пожарная сигнализация с выходом на пульт пожарной охраны с голосовым оповещением в случае возникновения пожара;</w:t>
      </w:r>
    </w:p>
    <w:p w14:paraId="3E71B6F5" w14:textId="77777777" w:rsidR="00F03006" w:rsidRDefault="00F03006" w:rsidP="00584ACA">
      <w:pPr>
        <w:numPr>
          <w:ilvl w:val="0"/>
          <w:numId w:val="19"/>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кнопка тревожной сигнализации с прямым выходом на пульт вызова группы быстрого реагирования.</w:t>
      </w:r>
    </w:p>
    <w:p w14:paraId="2B84BC8E"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 xml:space="preserve">5.8. В дневное время пропуск в ДОУ осуществляет вахтёр (охранник), в ночное время за безопасность отвечает сторож. 5.9. Посторонним лицам запрещено находиться в помещениях и на территории дошкольного образовательного учреждения без разрешения администрации. 5.10. Запрещается въезд на территорию дошкольного образовательного учреждения на личном автотранспорте или такси. 5.11.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 5.12. В случае пожара, аварии и других стихийных бедствий воспитатель детского сада в первую очередь принимает меры по спасению детей группы. 5.13. При возникновении пожара воспитанники незамедлительно эвакуируются из помещения (согласно плану эвакуации) в безопасное место. 5.14. При получении ребенком травмы ему незамедлительно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дошкольным образовательным учреждением (при его отсутствии – иному должностному лицу), а также родителям (законным представителям). 5.15. При аварии (прорыве) в системе отопления, водоснабжения воспитанники срочно выводятся из помещения группы, сообщается о происшествии заместителю заведующего по административно-хозяйственной работе (завхозу) дошкольного образовательного учреждения. 5.16. 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немедленно отключается от электрической сети и сообщается об этом заведующему по административно-хозяйственной работе (завхозу) детского сада. 5.17.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о порядке действий в случае угрозы и возникновении ЧС террористического характера и Планом эвакуации. 5.18. По окончании действия факторов аварийной ситуации воспитатель проверяет по списку наличие вверенных ему детей. При </w:t>
      </w:r>
      <w:r>
        <w:rPr>
          <w:rFonts w:ascii="Arial" w:hAnsi="Arial" w:cs="Arial"/>
          <w:color w:val="2E2E2E"/>
          <w:sz w:val="30"/>
          <w:szCs w:val="30"/>
        </w:rPr>
        <w:lastRenderedPageBreak/>
        <w:t>обнаружении отсутствующих принимает незамедлительно оперативные меры.</w:t>
      </w:r>
    </w:p>
    <w:p w14:paraId="1E426E7A" w14:textId="77777777" w:rsidR="00F03006" w:rsidRDefault="00F03006" w:rsidP="00F03006">
      <w:pPr>
        <w:pStyle w:val="3"/>
        <w:shd w:val="clear" w:color="auto" w:fill="F7F7F7"/>
        <w:spacing w:before="480" w:after="144" w:line="336" w:lineRule="atLeast"/>
        <w:rPr>
          <w:rFonts w:ascii="Arial" w:hAnsi="Arial" w:cs="Arial"/>
          <w:color w:val="2E2E2E"/>
          <w:sz w:val="30"/>
          <w:szCs w:val="30"/>
        </w:rPr>
      </w:pPr>
      <w:r>
        <w:rPr>
          <w:rFonts w:ascii="Arial" w:hAnsi="Arial" w:cs="Arial"/>
          <w:color w:val="2E2E2E"/>
          <w:sz w:val="30"/>
          <w:szCs w:val="30"/>
        </w:rPr>
        <w:t>6. Права воспитанников</w:t>
      </w:r>
    </w:p>
    <w:p w14:paraId="7594FE75"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6.1. Дошкольное образовательное учреждение реализует право детей на образование, гарантированное государством [1, часть 1 статьи 5]. 6.2. </w:t>
      </w:r>
      <w:ins w:id="16" w:author="Unknown">
        <w:r>
          <w:rPr>
            <w:rFonts w:ascii="Arial" w:hAnsi="Arial" w:cs="Arial"/>
            <w:color w:val="2E2E2E"/>
            <w:sz w:val="30"/>
            <w:szCs w:val="30"/>
          </w:rPr>
          <w:t>Дети, посещающие ДОУ, имеют право:</w:t>
        </w:r>
      </w:ins>
    </w:p>
    <w:p w14:paraId="6FF2BAEC" w14:textId="77777777" w:rsidR="00F03006" w:rsidRDefault="00F03006" w:rsidP="00584ACA">
      <w:pPr>
        <w:numPr>
          <w:ilvl w:val="0"/>
          <w:numId w:val="20"/>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w:t>
      </w:r>
    </w:p>
    <w:p w14:paraId="4DF9E9A4" w14:textId="77777777" w:rsidR="00F03006" w:rsidRDefault="00F03006" w:rsidP="00584ACA">
      <w:pPr>
        <w:numPr>
          <w:ilvl w:val="0"/>
          <w:numId w:val="20"/>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на уважение человеческого достоинства, защиту от всех форм физического и психического насилия, от оскорбления личности, охрану жизни и здоровья;</w:t>
      </w:r>
    </w:p>
    <w:p w14:paraId="078526CD" w14:textId="77777777" w:rsidR="00F03006" w:rsidRDefault="00F03006" w:rsidP="00584ACA">
      <w:pPr>
        <w:numPr>
          <w:ilvl w:val="0"/>
          <w:numId w:val="20"/>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w:t>
      </w:r>
    </w:p>
    <w:p w14:paraId="1A2E415E" w14:textId="77777777" w:rsidR="00F03006" w:rsidRDefault="00F03006" w:rsidP="00584ACA">
      <w:pPr>
        <w:numPr>
          <w:ilvl w:val="0"/>
          <w:numId w:val="20"/>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14:paraId="7B8E8425" w14:textId="77777777" w:rsidR="00F03006" w:rsidRDefault="00F03006" w:rsidP="00584ACA">
      <w:pPr>
        <w:numPr>
          <w:ilvl w:val="0"/>
          <w:numId w:val="20"/>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14:paraId="257066D8" w14:textId="77777777" w:rsidR="00F03006" w:rsidRDefault="00F03006" w:rsidP="00584ACA">
      <w:pPr>
        <w:numPr>
          <w:ilvl w:val="0"/>
          <w:numId w:val="20"/>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в случае необходимости и с согласия родителей (законных представителей) воспитанников, и на основании рекомендаций психолого-медико-педагогической комиссии, обучение по адаптированной образовательной программе дошкольного образования;</w:t>
      </w:r>
    </w:p>
    <w:p w14:paraId="6426396B" w14:textId="77777777" w:rsidR="00F03006" w:rsidRDefault="00F03006" w:rsidP="00584ACA">
      <w:pPr>
        <w:numPr>
          <w:ilvl w:val="0"/>
          <w:numId w:val="20"/>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по решению родителей (законных представителей) воспитанников, на получение дошкольного образования в форме семейного образования;</w:t>
      </w:r>
    </w:p>
    <w:p w14:paraId="2975AC9E" w14:textId="77777777" w:rsidR="00F03006" w:rsidRDefault="00F03006" w:rsidP="00584ACA">
      <w:pPr>
        <w:numPr>
          <w:ilvl w:val="0"/>
          <w:numId w:val="20"/>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w:t>
      </w:r>
    </w:p>
    <w:p w14:paraId="226BEEB6" w14:textId="77777777" w:rsidR="00F03006" w:rsidRDefault="00F03006" w:rsidP="00584ACA">
      <w:pPr>
        <w:numPr>
          <w:ilvl w:val="0"/>
          <w:numId w:val="20"/>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lastRenderedPageBreak/>
        <w:t>на поощрение за успехи в образовательной, творческой, спортивной деятельности;</w:t>
      </w:r>
    </w:p>
    <w:p w14:paraId="21B17045" w14:textId="77777777" w:rsidR="00F03006" w:rsidRDefault="00F03006" w:rsidP="00584ACA">
      <w:pPr>
        <w:numPr>
          <w:ilvl w:val="0"/>
          <w:numId w:val="20"/>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на получение дополнительных образовательных услуг (при их наличии).</w:t>
      </w:r>
    </w:p>
    <w:p w14:paraId="2F2CCABA"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[1, часть 1 статьи 34]</w:t>
      </w:r>
    </w:p>
    <w:p w14:paraId="646A1C3B" w14:textId="77777777" w:rsidR="00F03006" w:rsidRDefault="00F03006" w:rsidP="00F03006">
      <w:pPr>
        <w:pStyle w:val="3"/>
        <w:shd w:val="clear" w:color="auto" w:fill="F7F7F7"/>
        <w:spacing w:before="480" w:after="144" w:line="336" w:lineRule="atLeast"/>
        <w:rPr>
          <w:rFonts w:ascii="Arial" w:hAnsi="Arial" w:cs="Arial"/>
          <w:color w:val="2E2E2E"/>
          <w:sz w:val="30"/>
          <w:szCs w:val="30"/>
        </w:rPr>
      </w:pPr>
      <w:r>
        <w:rPr>
          <w:rFonts w:ascii="Arial" w:hAnsi="Arial" w:cs="Arial"/>
          <w:color w:val="2E2E2E"/>
          <w:sz w:val="30"/>
          <w:szCs w:val="30"/>
        </w:rPr>
        <w:t>7. Поощрение и дисциплинарное воздействие</w:t>
      </w:r>
    </w:p>
    <w:p w14:paraId="55C9FB65"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7.1. Меры дисциплинарного взыскания к воспитанникам ДОУ не применяются [1, часть 5 статьи 43]. 7.2. Применение физического и (или) психического насилия по отношению к детям дошкольного образовательного учреждения не допускается [1, часть 3 статьи 43]. 7.3. Дисциплина в детском саду поддерживается на основе уважения человеческого достоинства всех участников образовательных отношений [1, часть 3 статьи 43]. 7.4. Поощрение воспитанников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14:paraId="40BE241D" w14:textId="77777777" w:rsidR="00F03006" w:rsidRDefault="00F03006" w:rsidP="00F03006">
      <w:pPr>
        <w:pStyle w:val="3"/>
        <w:shd w:val="clear" w:color="auto" w:fill="F7F7F7"/>
        <w:spacing w:before="480" w:after="144" w:line="336" w:lineRule="atLeast"/>
        <w:rPr>
          <w:rFonts w:ascii="Arial" w:hAnsi="Arial" w:cs="Arial"/>
          <w:color w:val="2E2E2E"/>
          <w:sz w:val="30"/>
          <w:szCs w:val="30"/>
        </w:rPr>
      </w:pPr>
      <w:r>
        <w:rPr>
          <w:rFonts w:ascii="Arial" w:hAnsi="Arial" w:cs="Arial"/>
          <w:color w:val="2E2E2E"/>
          <w:sz w:val="30"/>
          <w:szCs w:val="30"/>
        </w:rPr>
        <w:t>8. Защита несовершеннолетних воспитанников</w:t>
      </w:r>
    </w:p>
    <w:p w14:paraId="597C3EE1"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8.1. Спорные и конфликтные ситуации нужно разрешать только в отсутствии детей. 8.2. </w:t>
      </w:r>
      <w:ins w:id="17" w:author="Unknown">
        <w:r>
          <w:rPr>
            <w:rFonts w:ascii="Arial" w:hAnsi="Arial" w:cs="Arial"/>
            <w:color w:val="2E2E2E"/>
            <w:sz w:val="30"/>
            <w:szCs w:val="30"/>
          </w:rPr>
          <w:t>В целях защиты прав воспитанников ДОУ их родители (законные представители) самостоятельно или через своих представителей вправе:</w:t>
        </w:r>
      </w:ins>
    </w:p>
    <w:p w14:paraId="0E852F7C" w14:textId="77777777" w:rsidR="00F03006" w:rsidRDefault="00F03006" w:rsidP="00584ACA">
      <w:pPr>
        <w:numPr>
          <w:ilvl w:val="0"/>
          <w:numId w:val="21"/>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направить в органы управления образования обращение о нарушении и (или) ущемлении прав, свобод и социальных гарантий несовершеннолетних воспитанников;</w:t>
      </w:r>
    </w:p>
    <w:p w14:paraId="267B512F" w14:textId="77777777" w:rsidR="00F03006" w:rsidRDefault="00F03006" w:rsidP="00584ACA">
      <w:pPr>
        <w:numPr>
          <w:ilvl w:val="0"/>
          <w:numId w:val="21"/>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использовать не запрещенные законодательством Российской Федерации иные способы защиты своих прав и законных интересов.</w:t>
      </w:r>
    </w:p>
    <w:p w14:paraId="63E64732"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[1, часть 1 статьи 45] 8.3.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14:paraId="1446422D" w14:textId="77777777" w:rsidR="00F03006" w:rsidRDefault="00F03006" w:rsidP="00584ACA">
      <w:pPr>
        <w:numPr>
          <w:ilvl w:val="0"/>
          <w:numId w:val="22"/>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менее 20% среднего размера родительской платы за присмотр и уход за детьми на первого ребенка;</w:t>
      </w:r>
    </w:p>
    <w:p w14:paraId="6665793C" w14:textId="77777777" w:rsidR="00F03006" w:rsidRDefault="00F03006" w:rsidP="00584ACA">
      <w:pPr>
        <w:numPr>
          <w:ilvl w:val="0"/>
          <w:numId w:val="22"/>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менее 50% размера такой платы на второго ребенка;</w:t>
      </w:r>
    </w:p>
    <w:p w14:paraId="5DE8D82C" w14:textId="77777777" w:rsidR="00F03006" w:rsidRDefault="00F03006" w:rsidP="00584ACA">
      <w:pPr>
        <w:numPr>
          <w:ilvl w:val="0"/>
          <w:numId w:val="22"/>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lastRenderedPageBreak/>
        <w:t>менее 70% размера такой платы на третьего ребенка и последующих детей.</w:t>
      </w:r>
    </w:p>
    <w:p w14:paraId="48BA06F8"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 [1, часть 5 статьи 65] 8.4.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[пункты 1-2 Приказа Минпросвещения России от 9 декабря 2024 года № 862]. Порядок и условия осуществления такого перевода устанавливаются учредителем ДОУ. 8.5. Несовершеннолетним воспитанникам, испытывающим трудности в освоении Программы ДО, развитии и социальной адаптации оказывается психолого-педагогическая, медицинская и социальная помощь на основании заявления или согласия в письменной форме их родителей (законных представителей) [1, части 1 и 3 статьи 42]. 8.6.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w:t>
      </w:r>
    </w:p>
    <w:p w14:paraId="23AA4305" w14:textId="77777777" w:rsidR="00F03006" w:rsidRDefault="00F03006" w:rsidP="00F03006">
      <w:pPr>
        <w:pStyle w:val="3"/>
        <w:shd w:val="clear" w:color="auto" w:fill="F7F7F7"/>
        <w:spacing w:before="480" w:after="144" w:line="336" w:lineRule="atLeast"/>
        <w:rPr>
          <w:rFonts w:ascii="Arial" w:hAnsi="Arial" w:cs="Arial"/>
          <w:color w:val="2E2E2E"/>
          <w:sz w:val="30"/>
          <w:szCs w:val="30"/>
        </w:rPr>
      </w:pPr>
      <w:r>
        <w:rPr>
          <w:rFonts w:ascii="Arial" w:hAnsi="Arial" w:cs="Arial"/>
          <w:color w:val="2E2E2E"/>
          <w:sz w:val="30"/>
          <w:szCs w:val="30"/>
        </w:rPr>
        <w:t>9. Сотрудничество с родителями</w:t>
      </w:r>
    </w:p>
    <w:p w14:paraId="55D9D202"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9.1. Работники детского сада должны сотрудничать с родителями (законными представителями) несовершеннолетних воспитанников. 9.2. Родитель (законный представитель) должен получать поддержку администрации, педагогических работников по всех вопросам, касающимся воспитания ребенка [1, часть 2 статьи 44]. 9.3. </w:t>
      </w:r>
      <w:ins w:id="18" w:author="Unknown">
        <w:r>
          <w:rPr>
            <w:rFonts w:ascii="Arial" w:hAnsi="Arial" w:cs="Arial"/>
            <w:color w:val="2E2E2E"/>
            <w:sz w:val="30"/>
            <w:szCs w:val="30"/>
          </w:rPr>
          <w:t>Каждый родитель (законный представитель) имеет право:</w:t>
        </w:r>
      </w:ins>
    </w:p>
    <w:p w14:paraId="205A839A" w14:textId="77777777" w:rsidR="00F03006" w:rsidRDefault="00F03006" w:rsidP="00584ACA">
      <w:pPr>
        <w:numPr>
          <w:ilvl w:val="0"/>
          <w:numId w:val="23"/>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защищать права и законные интересы воспитанников;</w:t>
      </w:r>
    </w:p>
    <w:p w14:paraId="4B775B80" w14:textId="77777777" w:rsidR="00F03006" w:rsidRDefault="00F03006" w:rsidP="00584ACA">
      <w:pPr>
        <w:numPr>
          <w:ilvl w:val="0"/>
          <w:numId w:val="23"/>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принимать активное участие в образовательной деятельности детского сада;</w:t>
      </w:r>
    </w:p>
    <w:p w14:paraId="3CFE0BF3" w14:textId="77777777" w:rsidR="00F03006" w:rsidRDefault="00F03006" w:rsidP="00584ACA">
      <w:pPr>
        <w:numPr>
          <w:ilvl w:val="0"/>
          <w:numId w:val="23"/>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быть избранным в коллегиальные органы управления детского сада;</w:t>
      </w:r>
    </w:p>
    <w:p w14:paraId="791D49EF" w14:textId="77777777" w:rsidR="00F03006" w:rsidRDefault="00F03006" w:rsidP="00584ACA">
      <w:pPr>
        <w:numPr>
          <w:ilvl w:val="0"/>
          <w:numId w:val="23"/>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вносить предложения по работе с несовершеннолетними воспитанниками;</w:t>
      </w:r>
    </w:p>
    <w:p w14:paraId="73AA3BCC" w14:textId="77777777" w:rsidR="00F03006" w:rsidRDefault="00F03006" w:rsidP="00584ACA">
      <w:pPr>
        <w:numPr>
          <w:ilvl w:val="0"/>
          <w:numId w:val="23"/>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lastRenderedPageBreak/>
        <w:t>получать квалифицированную педагогическую помощь в подходе к ребенку;</w:t>
      </w:r>
    </w:p>
    <w:p w14:paraId="64C5098D" w14:textId="77777777" w:rsidR="00F03006" w:rsidRDefault="00F03006" w:rsidP="00584ACA">
      <w:pPr>
        <w:numPr>
          <w:ilvl w:val="0"/>
          <w:numId w:val="23"/>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на справедливое решение конфликтов.</w:t>
      </w:r>
    </w:p>
    <w:p w14:paraId="760C5D95"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[1, часть 3 статьи 44] 9.4. Родители ребенка обязаны соблюдать настоящие Правила внутреннего распорядка воспитанников детского сада, выполнять все условия, содержащиеся в данном локальном акте, посещать групповые родительские собрания в дошкольном образовательном учреждении [1, пункт 2 части 4 статьи 44]. 9.5. Если у родителя (законного представителя) возникли вопросы по организации образовательной деятельности, пребыванию ребенка в группе, следует:</w:t>
      </w:r>
    </w:p>
    <w:p w14:paraId="536F0487" w14:textId="77777777" w:rsidR="00F03006" w:rsidRDefault="00F03006" w:rsidP="00584ACA">
      <w:pPr>
        <w:numPr>
          <w:ilvl w:val="0"/>
          <w:numId w:val="24"/>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обсудить их с воспитателями группы;</w:t>
      </w:r>
    </w:p>
    <w:p w14:paraId="650DA25B" w14:textId="77777777" w:rsidR="00F03006" w:rsidRDefault="00F03006" w:rsidP="00584ACA">
      <w:pPr>
        <w:numPr>
          <w:ilvl w:val="0"/>
          <w:numId w:val="24"/>
        </w:numPr>
        <w:shd w:val="clear" w:color="auto" w:fill="F7F7F7"/>
        <w:spacing w:before="48" w:after="48" w:line="240" w:lineRule="auto"/>
        <w:ind w:left="0"/>
        <w:rPr>
          <w:rFonts w:ascii="Arial" w:hAnsi="Arial" w:cs="Arial"/>
          <w:color w:val="2E2E2E"/>
          <w:sz w:val="30"/>
          <w:szCs w:val="30"/>
        </w:rPr>
      </w:pPr>
      <w:r>
        <w:rPr>
          <w:rFonts w:ascii="Arial" w:hAnsi="Arial" w:cs="Arial"/>
          <w:color w:val="2E2E2E"/>
          <w:sz w:val="30"/>
          <w:szCs w:val="30"/>
        </w:rPr>
        <w:t>если это не помогло решению проблемы, необходимо обратиться к заведующему, старшему воспитателю дошкольного образовательного учреждения.</w:t>
      </w:r>
    </w:p>
    <w:p w14:paraId="571A6BCD" w14:textId="77777777" w:rsidR="00F03006" w:rsidRDefault="00F03006" w:rsidP="00F03006">
      <w:pPr>
        <w:pStyle w:val="3"/>
        <w:shd w:val="clear" w:color="auto" w:fill="F7F7F7"/>
        <w:spacing w:before="480" w:after="144" w:line="336" w:lineRule="atLeast"/>
        <w:rPr>
          <w:rFonts w:ascii="Arial" w:hAnsi="Arial" w:cs="Arial"/>
          <w:color w:val="2E2E2E"/>
          <w:sz w:val="30"/>
          <w:szCs w:val="30"/>
        </w:rPr>
      </w:pPr>
      <w:r>
        <w:rPr>
          <w:rFonts w:ascii="Arial" w:hAnsi="Arial" w:cs="Arial"/>
          <w:color w:val="2E2E2E"/>
          <w:sz w:val="30"/>
          <w:szCs w:val="30"/>
        </w:rPr>
        <w:t>10. Заключительные положения</w:t>
      </w:r>
    </w:p>
    <w:p w14:paraId="2BA68325" w14:textId="77777777" w:rsidR="00F03006" w:rsidRDefault="00F03006" w:rsidP="00F03006">
      <w:pPr>
        <w:pStyle w:val="ad"/>
        <w:shd w:val="clear" w:color="auto" w:fill="F7F7F7"/>
        <w:spacing w:before="240" w:beforeAutospacing="0" w:after="240" w:afterAutospacing="0"/>
        <w:rPr>
          <w:rFonts w:ascii="Arial" w:hAnsi="Arial" w:cs="Arial"/>
          <w:color w:val="2E2E2E"/>
          <w:sz w:val="30"/>
          <w:szCs w:val="30"/>
        </w:rPr>
      </w:pPr>
      <w:r>
        <w:rPr>
          <w:rFonts w:ascii="Arial" w:hAnsi="Arial" w:cs="Arial"/>
          <w:color w:val="2E2E2E"/>
          <w:sz w:val="30"/>
          <w:szCs w:val="30"/>
        </w:rPr>
        <w:t>10.1. Настоящие Правила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 10.2. Все изменения и дополнения, вносимые в данные Правила, оформляются в письменной форме в соответствии действующим законодательством Российской Федерации. 10.3. Настоящие Правила внутреннего распорядка воспитанников в ДОУ принимаются на неопределенный срок. Изменения и дополнения к ним принимаются в порядке, предусмотренном п. 10.1 настоящих Правил. 10.4.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2E01FCF5" w14:textId="77777777" w:rsidR="00F03006" w:rsidRDefault="00F03006" w:rsidP="0035473C">
      <w:pPr>
        <w:rPr>
          <w:rFonts w:ascii="Times New Roman" w:hAnsi="Times New Roman" w:cs="Times New Roman"/>
          <w:sz w:val="24"/>
          <w:szCs w:val="24"/>
        </w:rPr>
      </w:pPr>
    </w:p>
    <w:p w14:paraId="1D5206AB" w14:textId="77777777" w:rsidR="00F03006" w:rsidRDefault="00F03006" w:rsidP="0035473C">
      <w:pPr>
        <w:rPr>
          <w:rFonts w:ascii="Times New Roman" w:hAnsi="Times New Roman" w:cs="Times New Roman"/>
          <w:sz w:val="24"/>
          <w:szCs w:val="24"/>
        </w:rPr>
      </w:pPr>
    </w:p>
    <w:p w14:paraId="6ED6826B" w14:textId="77777777" w:rsidR="00F03006" w:rsidRDefault="00F03006" w:rsidP="0035473C">
      <w:pPr>
        <w:rPr>
          <w:rFonts w:ascii="Times New Roman" w:hAnsi="Times New Roman" w:cs="Times New Roman"/>
          <w:sz w:val="24"/>
          <w:szCs w:val="24"/>
        </w:rPr>
      </w:pPr>
    </w:p>
    <w:p w14:paraId="36563AD5" w14:textId="77777777" w:rsidR="00F03006" w:rsidRDefault="00F03006" w:rsidP="0035473C">
      <w:pPr>
        <w:rPr>
          <w:rFonts w:ascii="Times New Roman" w:hAnsi="Times New Roman" w:cs="Times New Roman"/>
          <w:sz w:val="24"/>
          <w:szCs w:val="24"/>
        </w:rPr>
      </w:pPr>
    </w:p>
    <w:p w14:paraId="251BCFE0" w14:textId="77777777" w:rsidR="00F03006" w:rsidRDefault="00F03006" w:rsidP="0035473C">
      <w:pPr>
        <w:rPr>
          <w:rFonts w:ascii="Times New Roman" w:hAnsi="Times New Roman" w:cs="Times New Roman"/>
          <w:sz w:val="24"/>
          <w:szCs w:val="24"/>
        </w:rPr>
      </w:pPr>
    </w:p>
    <w:p w14:paraId="37029DB1" w14:textId="77777777" w:rsidR="00F03006" w:rsidRDefault="00F03006" w:rsidP="0035473C">
      <w:pPr>
        <w:rPr>
          <w:rFonts w:ascii="Times New Roman" w:hAnsi="Times New Roman" w:cs="Times New Roman"/>
          <w:sz w:val="24"/>
          <w:szCs w:val="24"/>
        </w:rPr>
      </w:pPr>
    </w:p>
    <w:p w14:paraId="7A68568E" w14:textId="77777777" w:rsidR="00611A9A" w:rsidRPr="00EC47E0" w:rsidRDefault="00611A9A" w:rsidP="00611A9A">
      <w:pPr>
        <w:spacing w:after="0"/>
        <w:rPr>
          <w:rFonts w:ascii="Times New Roman" w:hAnsi="Times New Roman" w:cs="Times New Roman"/>
        </w:rPr>
      </w:pPr>
      <w:r w:rsidRPr="00EC47E0">
        <w:rPr>
          <w:rFonts w:ascii="Times New Roman" w:hAnsi="Times New Roman" w:cs="Times New Roman"/>
        </w:rPr>
        <w:t>«СОГЛАСОВАНО»                                                                                            «УТВЕРЖДАЮ»</w:t>
      </w:r>
    </w:p>
    <w:p w14:paraId="0FCD7BD3" w14:textId="77777777" w:rsidR="00611A9A" w:rsidRPr="00EC47E0" w:rsidRDefault="00611A9A" w:rsidP="00611A9A">
      <w:pPr>
        <w:spacing w:after="0"/>
        <w:rPr>
          <w:rFonts w:ascii="Times New Roman" w:hAnsi="Times New Roman" w:cs="Times New Roman"/>
        </w:rPr>
      </w:pPr>
      <w:r w:rsidRPr="00EC47E0">
        <w:rPr>
          <w:rFonts w:ascii="Times New Roman" w:hAnsi="Times New Roman" w:cs="Times New Roman"/>
        </w:rPr>
        <w:lastRenderedPageBreak/>
        <w:t>Председатель ППО                                                                                              Заведующий МАДОУ</w:t>
      </w:r>
    </w:p>
    <w:p w14:paraId="59141967" w14:textId="77777777" w:rsidR="00611A9A" w:rsidRPr="00EC47E0" w:rsidRDefault="00611A9A" w:rsidP="00611A9A">
      <w:pPr>
        <w:spacing w:after="0"/>
        <w:rPr>
          <w:rFonts w:ascii="Times New Roman" w:hAnsi="Times New Roman" w:cs="Times New Roman"/>
        </w:rPr>
      </w:pPr>
      <w:r w:rsidRPr="00EC47E0">
        <w:rPr>
          <w:rFonts w:ascii="Times New Roman" w:hAnsi="Times New Roman" w:cs="Times New Roman"/>
        </w:rPr>
        <w:t>МАДОУ «Детский сад № 102 «Созвездие»                                                      «Детский сад № 102 «Созвездие»</w:t>
      </w:r>
    </w:p>
    <w:p w14:paraId="731F76C1" w14:textId="77777777" w:rsidR="00611A9A" w:rsidRPr="00EC47E0" w:rsidRDefault="00611A9A" w:rsidP="00611A9A">
      <w:pPr>
        <w:spacing w:after="0"/>
        <w:rPr>
          <w:rFonts w:ascii="Times New Roman" w:hAnsi="Times New Roman" w:cs="Times New Roman"/>
        </w:rPr>
      </w:pPr>
    </w:p>
    <w:p w14:paraId="191BD15D" w14:textId="77777777" w:rsidR="00611A9A" w:rsidRPr="00EC47E0" w:rsidRDefault="00611A9A" w:rsidP="00611A9A">
      <w:pPr>
        <w:spacing w:after="0"/>
        <w:rPr>
          <w:rFonts w:ascii="Times New Roman" w:hAnsi="Times New Roman" w:cs="Times New Roman"/>
        </w:rPr>
      </w:pPr>
      <w:r w:rsidRPr="00EC47E0">
        <w:rPr>
          <w:rFonts w:ascii="Times New Roman" w:hAnsi="Times New Roman" w:cs="Times New Roman"/>
        </w:rPr>
        <w:t xml:space="preserve">____________ </w:t>
      </w:r>
      <w:r>
        <w:rPr>
          <w:rFonts w:ascii="Times New Roman" w:hAnsi="Times New Roman" w:cs="Times New Roman"/>
        </w:rPr>
        <w:t>Клементьева Э.М</w:t>
      </w:r>
      <w:r w:rsidRPr="00EC47E0">
        <w:rPr>
          <w:rFonts w:ascii="Times New Roman" w:hAnsi="Times New Roman" w:cs="Times New Roman"/>
        </w:rPr>
        <w:t>.                                                                        ____________ Бадртдинова Р.Р.</w:t>
      </w:r>
    </w:p>
    <w:p w14:paraId="5B3B8B04" w14:textId="77777777" w:rsidR="00611A9A" w:rsidRPr="00EC47E0" w:rsidRDefault="00611A9A" w:rsidP="00611A9A">
      <w:pPr>
        <w:spacing w:after="0"/>
        <w:rPr>
          <w:rFonts w:ascii="Times New Roman" w:hAnsi="Times New Roman" w:cs="Times New Roman"/>
        </w:rPr>
      </w:pPr>
      <w:r w:rsidRPr="00EC47E0">
        <w:rPr>
          <w:rFonts w:ascii="Times New Roman" w:hAnsi="Times New Roman" w:cs="Times New Roman"/>
        </w:rPr>
        <w:t>Введено в действие                                                                                              Рассмотрено и утверждено</w:t>
      </w:r>
    </w:p>
    <w:p w14:paraId="1650F511" w14:textId="77777777" w:rsidR="00611A9A" w:rsidRPr="00EC47E0" w:rsidRDefault="00611A9A" w:rsidP="00611A9A">
      <w:pPr>
        <w:spacing w:after="0"/>
        <w:rPr>
          <w:rFonts w:ascii="Times New Roman" w:hAnsi="Times New Roman" w:cs="Times New Roman"/>
        </w:rPr>
      </w:pPr>
      <w:r w:rsidRPr="00EC47E0">
        <w:rPr>
          <w:rFonts w:ascii="Times New Roman" w:hAnsi="Times New Roman" w:cs="Times New Roman"/>
        </w:rPr>
        <w:t>приказом заведующего                                                                                        на педагогическом совете</w:t>
      </w:r>
    </w:p>
    <w:p w14:paraId="3AD65422" w14:textId="77777777" w:rsidR="00611A9A" w:rsidRPr="00EC47E0" w:rsidRDefault="00611A9A" w:rsidP="00611A9A">
      <w:pPr>
        <w:spacing w:after="0"/>
        <w:rPr>
          <w:rFonts w:ascii="Times New Roman" w:hAnsi="Times New Roman" w:cs="Times New Roman"/>
        </w:rPr>
      </w:pPr>
      <w:r w:rsidRPr="00EC47E0">
        <w:rPr>
          <w:rFonts w:ascii="Times New Roman" w:hAnsi="Times New Roman" w:cs="Times New Roman"/>
        </w:rPr>
        <w:t>от 31.08.2021г. № 447                                                                                          от 31.08.2021г.  протокол №  1</w:t>
      </w:r>
    </w:p>
    <w:p w14:paraId="4B6676B7" w14:textId="77777777" w:rsidR="00611A9A" w:rsidRDefault="00611A9A" w:rsidP="00611A9A">
      <w:pPr>
        <w:spacing w:after="0" w:line="240" w:lineRule="auto"/>
        <w:jc w:val="center"/>
        <w:rPr>
          <w:rFonts w:ascii="Times New Roman" w:hAnsi="Times New Roman" w:cs="Times New Roman"/>
          <w:b/>
          <w:sz w:val="28"/>
          <w:szCs w:val="28"/>
        </w:rPr>
      </w:pPr>
      <w:r w:rsidRPr="006C680A">
        <w:rPr>
          <w:rFonts w:ascii="Times New Roman" w:hAnsi="Times New Roman" w:cs="Times New Roman"/>
          <w:b/>
          <w:sz w:val="28"/>
          <w:szCs w:val="28"/>
        </w:rPr>
        <w:t>П</w:t>
      </w:r>
      <w:r>
        <w:rPr>
          <w:rFonts w:ascii="Times New Roman" w:hAnsi="Times New Roman" w:cs="Times New Roman"/>
          <w:b/>
          <w:sz w:val="28"/>
          <w:szCs w:val="28"/>
        </w:rPr>
        <w:t xml:space="preserve">РАВИЛА </w:t>
      </w:r>
    </w:p>
    <w:p w14:paraId="34E52691" w14:textId="77777777" w:rsidR="00611A9A" w:rsidRPr="006C680A" w:rsidRDefault="00611A9A" w:rsidP="00611A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внутреннего распорядка воспитанников</w:t>
      </w:r>
      <w:r w:rsidRPr="006C680A">
        <w:rPr>
          <w:rFonts w:ascii="Times New Roman" w:hAnsi="Times New Roman" w:cs="Times New Roman"/>
          <w:b/>
          <w:sz w:val="28"/>
          <w:szCs w:val="28"/>
        </w:rPr>
        <w:t xml:space="preserve">  </w:t>
      </w:r>
    </w:p>
    <w:p w14:paraId="56056B95" w14:textId="77777777" w:rsidR="00611A9A" w:rsidRPr="004C4ABB" w:rsidRDefault="00611A9A" w:rsidP="00611A9A">
      <w:pPr>
        <w:spacing w:after="0" w:line="240" w:lineRule="auto"/>
        <w:jc w:val="center"/>
        <w:rPr>
          <w:rFonts w:ascii="Times New Roman" w:hAnsi="Times New Roman" w:cs="Times New Roman"/>
          <w:b/>
          <w:sz w:val="28"/>
          <w:szCs w:val="28"/>
        </w:rPr>
      </w:pPr>
      <w:r w:rsidRPr="004C4ABB">
        <w:rPr>
          <w:rFonts w:ascii="Times New Roman" w:hAnsi="Times New Roman" w:cs="Times New Roman"/>
          <w:b/>
          <w:sz w:val="28"/>
          <w:szCs w:val="28"/>
        </w:rPr>
        <w:t xml:space="preserve">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 102 «Созвездие»  </w:t>
      </w:r>
    </w:p>
    <w:p w14:paraId="28FD03FA" w14:textId="77777777" w:rsidR="00611A9A" w:rsidRPr="00421BC7" w:rsidRDefault="00611A9A" w:rsidP="00611A9A">
      <w:pPr>
        <w:spacing w:after="0" w:line="239" w:lineRule="auto"/>
        <w:jc w:val="center"/>
        <w:rPr>
          <w:rFonts w:ascii="Times New Roman" w:eastAsia="Times New Roman" w:hAnsi="Times New Roman" w:cs="Times New Roman"/>
          <w:b/>
          <w:sz w:val="24"/>
          <w:szCs w:val="24"/>
        </w:rPr>
      </w:pPr>
    </w:p>
    <w:p w14:paraId="0D8E674A" w14:textId="77777777" w:rsidR="00611A9A" w:rsidRPr="00973D1A" w:rsidRDefault="00611A9A" w:rsidP="00611A9A">
      <w:pPr>
        <w:spacing w:after="0" w:line="239" w:lineRule="auto"/>
        <w:jc w:val="center"/>
        <w:rPr>
          <w:rFonts w:ascii="Times New Roman" w:eastAsia="Times New Roman" w:hAnsi="Times New Roman" w:cs="Times New Roman"/>
          <w:b/>
          <w:sz w:val="28"/>
          <w:szCs w:val="28"/>
        </w:rPr>
      </w:pPr>
      <w:r w:rsidRPr="00973D1A">
        <w:rPr>
          <w:rFonts w:ascii="Times New Roman" w:eastAsia="Times New Roman" w:hAnsi="Times New Roman" w:cs="Times New Roman"/>
          <w:b/>
          <w:sz w:val="28"/>
          <w:szCs w:val="28"/>
        </w:rPr>
        <w:t>1. Общие положения.</w:t>
      </w:r>
    </w:p>
    <w:p w14:paraId="2B1D30B7" w14:textId="77777777" w:rsidR="00611A9A" w:rsidRPr="00EC47E0" w:rsidRDefault="00611A9A" w:rsidP="00611A9A">
      <w:pPr>
        <w:spacing w:after="0" w:line="239" w:lineRule="auto"/>
        <w:rPr>
          <w:rFonts w:ascii="Times New Roman" w:eastAsia="Times New Roman" w:hAnsi="Times New Roman" w:cs="Times New Roman"/>
          <w:sz w:val="23"/>
          <w:szCs w:val="23"/>
        </w:rPr>
      </w:pPr>
      <w:r w:rsidRPr="00EC47E0">
        <w:rPr>
          <w:rFonts w:ascii="Times New Roman" w:eastAsia="Times New Roman" w:hAnsi="Times New Roman" w:cs="Times New Roman"/>
          <w:sz w:val="23"/>
          <w:szCs w:val="23"/>
        </w:rPr>
        <w:t>1.1.Настоящие Правила внутреннего распорядка воспитанника (далее - Правила)  разработаны на основании:</w:t>
      </w:r>
    </w:p>
    <w:p w14:paraId="19E2A41D" w14:textId="77777777" w:rsidR="00611A9A" w:rsidRPr="00EC47E0" w:rsidRDefault="00611A9A" w:rsidP="00611A9A">
      <w:pPr>
        <w:pStyle w:val="aa"/>
        <w:numPr>
          <w:ilvl w:val="0"/>
          <w:numId w:val="4"/>
        </w:numPr>
        <w:spacing w:line="239" w:lineRule="auto"/>
        <w:rPr>
          <w:sz w:val="23"/>
          <w:szCs w:val="23"/>
        </w:rPr>
      </w:pPr>
      <w:r w:rsidRPr="00EC47E0">
        <w:rPr>
          <w:sz w:val="23"/>
          <w:szCs w:val="23"/>
        </w:rPr>
        <w:t xml:space="preserve">Федерального закона Российской Федерации от 29.12.2012г.№ 273-ФЗ «Об образовании в Российской Федерации» с изменениями от 02 июля 2021 года, </w:t>
      </w:r>
    </w:p>
    <w:p w14:paraId="26BEB8E4" w14:textId="77777777" w:rsidR="00611A9A" w:rsidRPr="00EC47E0" w:rsidRDefault="00611A9A" w:rsidP="00611A9A">
      <w:pPr>
        <w:pStyle w:val="aa"/>
        <w:numPr>
          <w:ilvl w:val="0"/>
          <w:numId w:val="4"/>
        </w:numPr>
        <w:shd w:val="clear" w:color="auto" w:fill="FFFFFF"/>
        <w:textAlignment w:val="baseline"/>
        <w:rPr>
          <w:sz w:val="23"/>
          <w:szCs w:val="23"/>
          <w:bdr w:val="none" w:sz="0" w:space="0" w:color="auto" w:frame="1"/>
        </w:rPr>
      </w:pPr>
      <w:hyperlink r:id="rId17" w:tgtFrame="_blank" w:history="1">
        <w:r w:rsidRPr="00EC47E0">
          <w:rPr>
            <w:sz w:val="23"/>
            <w:szCs w:val="23"/>
            <w:bdr w:val="none" w:sz="0" w:space="0" w:color="auto" w:frame="1"/>
          </w:rPr>
          <w:t>СП 2.4.3648-20  от 28.09.2020 года (срок действия до 01.01.2027 года)  "Санитарно-эпидемиологические требования к организациям воспитания и обучения, отдыха и оздоровления детей и молодежи"</w:t>
        </w:r>
      </w:hyperlink>
      <w:r w:rsidRPr="00EC47E0">
        <w:rPr>
          <w:sz w:val="23"/>
          <w:szCs w:val="23"/>
        </w:rPr>
        <w:t>.</w:t>
      </w:r>
    </w:p>
    <w:p w14:paraId="7DC7B9D2" w14:textId="77777777" w:rsidR="00611A9A" w:rsidRPr="00EC47E0" w:rsidRDefault="00611A9A" w:rsidP="00611A9A">
      <w:pPr>
        <w:pStyle w:val="aa"/>
        <w:numPr>
          <w:ilvl w:val="0"/>
          <w:numId w:val="4"/>
        </w:numPr>
        <w:shd w:val="clear" w:color="auto" w:fill="FFFFFF"/>
        <w:textAlignment w:val="baseline"/>
        <w:rPr>
          <w:sz w:val="23"/>
          <w:szCs w:val="23"/>
        </w:rPr>
      </w:pPr>
      <w:hyperlink r:id="rId18" w:tgtFrame="_blank" w:history="1">
        <w:r w:rsidRPr="00EC47E0">
          <w:rPr>
            <w:sz w:val="23"/>
            <w:szCs w:val="23"/>
            <w:bdr w:val="none" w:sz="0" w:space="0" w:color="auto" w:frame="1"/>
          </w:rPr>
          <w:t>СанПиН 2.3/2.4.3590-20  от 27.10.2020 года (срок действия до 01.01.2027 года) "Санитарно-эпидемиологические требования к организации общественного питания населения"</w:t>
        </w:r>
      </w:hyperlink>
      <w:r w:rsidRPr="00EC47E0">
        <w:rPr>
          <w:sz w:val="23"/>
          <w:szCs w:val="23"/>
        </w:rPr>
        <w:t>.</w:t>
      </w:r>
    </w:p>
    <w:p w14:paraId="7230B9ED" w14:textId="77777777" w:rsidR="00611A9A" w:rsidRPr="00EC47E0" w:rsidRDefault="00611A9A" w:rsidP="00611A9A">
      <w:pPr>
        <w:pStyle w:val="aa"/>
        <w:numPr>
          <w:ilvl w:val="0"/>
          <w:numId w:val="4"/>
        </w:numPr>
        <w:shd w:val="clear" w:color="auto" w:fill="FFFFFF"/>
        <w:textAlignment w:val="baseline"/>
        <w:rPr>
          <w:sz w:val="23"/>
          <w:szCs w:val="23"/>
          <w:bdr w:val="none" w:sz="0" w:space="0" w:color="auto" w:frame="1"/>
        </w:rPr>
      </w:pPr>
      <w:hyperlink r:id="rId19" w:tgtFrame="_blank" w:history="1">
        <w:r w:rsidRPr="00EC47E0">
          <w:rPr>
            <w:sz w:val="23"/>
            <w:szCs w:val="23"/>
            <w:bdr w:val="none" w:sz="0" w:space="0" w:color="auto" w:frame="1"/>
          </w:rPr>
          <w:t>СанПиН 1.2.3685-21  от 28.01.2021 года (срок действия до 01.03.2027 года) "Гигиенические нормативы и требования к обеспечению безопасности и (или) безвредности для человека факторов среды обитания"</w:t>
        </w:r>
      </w:hyperlink>
      <w:r w:rsidRPr="00EC47E0">
        <w:rPr>
          <w:sz w:val="23"/>
          <w:szCs w:val="23"/>
        </w:rPr>
        <w:t>.</w:t>
      </w:r>
    </w:p>
    <w:p w14:paraId="5259B70D" w14:textId="77777777" w:rsidR="00611A9A" w:rsidRPr="00EC47E0" w:rsidRDefault="00611A9A" w:rsidP="00611A9A">
      <w:pPr>
        <w:pStyle w:val="aa"/>
        <w:numPr>
          <w:ilvl w:val="0"/>
          <w:numId w:val="4"/>
        </w:numPr>
        <w:shd w:val="clear" w:color="auto" w:fill="FFFFFF"/>
        <w:textAlignment w:val="baseline"/>
        <w:rPr>
          <w:sz w:val="23"/>
          <w:szCs w:val="23"/>
          <w:bdr w:val="none" w:sz="0" w:space="0" w:color="auto" w:frame="1"/>
        </w:rPr>
      </w:pPr>
      <w:r w:rsidRPr="00EC47E0">
        <w:rPr>
          <w:sz w:val="23"/>
          <w:szCs w:val="23"/>
        </w:rPr>
        <w:t xml:space="preserve">Приказом Министерства просвещения Российской Федерации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56D05499" w14:textId="77777777" w:rsidR="00611A9A" w:rsidRPr="00EC47E0" w:rsidRDefault="00611A9A" w:rsidP="00611A9A">
      <w:pPr>
        <w:pStyle w:val="aa"/>
        <w:numPr>
          <w:ilvl w:val="0"/>
          <w:numId w:val="4"/>
        </w:numPr>
        <w:shd w:val="clear" w:color="auto" w:fill="FFFFFF"/>
        <w:textAlignment w:val="baseline"/>
        <w:rPr>
          <w:sz w:val="23"/>
          <w:szCs w:val="23"/>
          <w:bdr w:val="none" w:sz="0" w:space="0" w:color="auto" w:frame="1"/>
        </w:rPr>
      </w:pPr>
      <w:r w:rsidRPr="00EC47E0">
        <w:rPr>
          <w:sz w:val="23"/>
          <w:szCs w:val="23"/>
        </w:rPr>
        <w:t>Уставом дошкольного образовательного учреждения  (далее- ДОУ).</w:t>
      </w:r>
    </w:p>
    <w:p w14:paraId="114A5A7C" w14:textId="77777777" w:rsidR="00611A9A" w:rsidRPr="00EC47E0" w:rsidRDefault="00611A9A" w:rsidP="00611A9A">
      <w:pPr>
        <w:tabs>
          <w:tab w:val="left" w:pos="708"/>
        </w:tabs>
        <w:spacing w:after="0" w:line="0" w:lineRule="atLeast"/>
        <w:jc w:val="both"/>
        <w:rPr>
          <w:rFonts w:ascii="Times New Roman" w:hAnsi="Times New Roman" w:cs="Times New Roman"/>
          <w:sz w:val="23"/>
          <w:szCs w:val="23"/>
        </w:rPr>
      </w:pPr>
      <w:r w:rsidRPr="00EC47E0">
        <w:rPr>
          <w:rFonts w:ascii="Times New Roman" w:eastAsia="Times New Roman" w:hAnsi="Times New Roman" w:cs="Times New Roman"/>
          <w:sz w:val="23"/>
          <w:szCs w:val="23"/>
        </w:rPr>
        <w:t xml:space="preserve">1.2.Соблюдение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w:t>
      </w:r>
      <w:r w:rsidRPr="00EC47E0">
        <w:rPr>
          <w:rFonts w:ascii="Times New Roman" w:hAnsi="Times New Roman" w:cs="Times New Roman"/>
          <w:sz w:val="23"/>
          <w:szCs w:val="23"/>
        </w:rPr>
        <w:t>дошкольном образовательном учреждении.</w:t>
      </w:r>
    </w:p>
    <w:p w14:paraId="6C7E05E9" w14:textId="77777777" w:rsidR="00611A9A" w:rsidRPr="00EC47E0" w:rsidRDefault="00611A9A" w:rsidP="00611A9A">
      <w:pPr>
        <w:tabs>
          <w:tab w:val="left" w:pos="708"/>
        </w:tabs>
        <w:spacing w:after="0" w:line="0" w:lineRule="atLeast"/>
        <w:jc w:val="both"/>
        <w:rPr>
          <w:rFonts w:ascii="Times New Roman" w:eastAsia="Times New Roman" w:hAnsi="Times New Roman" w:cs="Times New Roman"/>
          <w:sz w:val="23"/>
          <w:szCs w:val="23"/>
        </w:rPr>
      </w:pPr>
      <w:r w:rsidRPr="00EC47E0">
        <w:rPr>
          <w:rFonts w:ascii="Times New Roman" w:hAnsi="Times New Roman" w:cs="Times New Roman"/>
          <w:sz w:val="23"/>
          <w:szCs w:val="23"/>
        </w:rPr>
        <w:t xml:space="preserve">1.3. </w:t>
      </w:r>
      <w:r w:rsidRPr="00EC47E0">
        <w:rPr>
          <w:rFonts w:ascii="Times New Roman" w:eastAsia="Times New Roman" w:hAnsi="Times New Roman" w:cs="Times New Roman"/>
          <w:sz w:val="23"/>
          <w:szCs w:val="23"/>
        </w:rPr>
        <w:t>Настоящие Правила определяют основы статуса воспитанников (далее- воспитанников) ДОУ, их права как участников воспитательно-образовательного процесса, устанавливают режим  воспитательно-образовательного процесса распорядок дня воспитанников ДОУ.</w:t>
      </w:r>
    </w:p>
    <w:p w14:paraId="39B5A4B2" w14:textId="77777777" w:rsidR="00611A9A" w:rsidRPr="00EC47E0" w:rsidRDefault="00611A9A" w:rsidP="00611A9A">
      <w:pPr>
        <w:tabs>
          <w:tab w:val="left" w:pos="708"/>
        </w:tabs>
        <w:spacing w:after="0" w:line="0" w:lineRule="atLeast"/>
        <w:jc w:val="both"/>
        <w:rPr>
          <w:rFonts w:ascii="Times New Roman" w:eastAsia="Times New Roman" w:hAnsi="Times New Roman" w:cs="Times New Roman"/>
          <w:sz w:val="23"/>
          <w:szCs w:val="23"/>
        </w:rPr>
      </w:pPr>
      <w:r w:rsidRPr="00EC47E0">
        <w:rPr>
          <w:rFonts w:ascii="Times New Roman" w:eastAsia="Times New Roman" w:hAnsi="Times New Roman" w:cs="Times New Roman"/>
          <w:sz w:val="23"/>
          <w:szCs w:val="23"/>
        </w:rPr>
        <w:t>1.4.ВведениенастоящихПравилимеетцельюспособствоватьсовершенствованиюкачества, результативности организации воспитательно-образовательного процесса в ДОУ.</w:t>
      </w:r>
    </w:p>
    <w:p w14:paraId="087C0D9E" w14:textId="77777777" w:rsidR="00611A9A" w:rsidRPr="00EC47E0" w:rsidRDefault="00611A9A" w:rsidP="00611A9A">
      <w:pPr>
        <w:tabs>
          <w:tab w:val="left" w:pos="708"/>
        </w:tabs>
        <w:spacing w:after="0" w:line="0" w:lineRule="atLeast"/>
        <w:jc w:val="both"/>
        <w:rPr>
          <w:rFonts w:ascii="Times New Roman" w:eastAsia="Times New Roman" w:hAnsi="Times New Roman" w:cs="Times New Roman"/>
          <w:sz w:val="23"/>
          <w:szCs w:val="23"/>
        </w:rPr>
      </w:pPr>
      <w:r w:rsidRPr="00EC47E0">
        <w:rPr>
          <w:rFonts w:ascii="Times New Roman" w:eastAsia="Times New Roman" w:hAnsi="Times New Roman" w:cs="Times New Roman"/>
          <w:sz w:val="23"/>
          <w:szCs w:val="23"/>
        </w:rPr>
        <w:t xml:space="preserve"> 1.5.Настоящие Правила находятся в каждой возрастной группе ДОУ и размещают на информационных стендах. Родители (законные представители) воспитанников ДОУ должны быть ознакомлены с настоящими Правилами.</w:t>
      </w:r>
    </w:p>
    <w:p w14:paraId="1A232EC8" w14:textId="77777777" w:rsidR="00611A9A" w:rsidRPr="00EC47E0" w:rsidRDefault="00611A9A" w:rsidP="00611A9A">
      <w:pPr>
        <w:tabs>
          <w:tab w:val="left" w:pos="708"/>
        </w:tabs>
        <w:spacing w:after="0" w:line="0" w:lineRule="atLeast"/>
        <w:jc w:val="both"/>
        <w:rPr>
          <w:rFonts w:ascii="Times New Roman" w:eastAsia="Times New Roman" w:hAnsi="Times New Roman" w:cs="Times New Roman"/>
          <w:sz w:val="23"/>
          <w:szCs w:val="23"/>
        </w:rPr>
      </w:pPr>
      <w:r w:rsidRPr="00EC47E0">
        <w:rPr>
          <w:rFonts w:ascii="Times New Roman" w:eastAsia="Times New Roman" w:hAnsi="Times New Roman" w:cs="Times New Roman"/>
          <w:sz w:val="23"/>
          <w:szCs w:val="23"/>
        </w:rPr>
        <w:t xml:space="preserve">1.6. Настоящие Правила утверждаются заведующим ДОУ, принимаются на педагогическом совете с учетом мнения совета родителей на неопределенный срок. </w:t>
      </w:r>
    </w:p>
    <w:p w14:paraId="52C673F7" w14:textId="77777777" w:rsidR="00611A9A" w:rsidRPr="00EC47E0" w:rsidRDefault="00611A9A" w:rsidP="00611A9A">
      <w:pPr>
        <w:tabs>
          <w:tab w:val="left" w:pos="708"/>
        </w:tabs>
        <w:spacing w:after="0" w:line="271" w:lineRule="auto"/>
        <w:ind w:right="20"/>
        <w:jc w:val="both"/>
        <w:rPr>
          <w:rFonts w:ascii="Times New Roman" w:eastAsia="Times New Roman" w:hAnsi="Times New Roman" w:cs="Times New Roman"/>
          <w:sz w:val="23"/>
          <w:szCs w:val="23"/>
        </w:rPr>
      </w:pPr>
      <w:r w:rsidRPr="00EC47E0">
        <w:rPr>
          <w:rFonts w:ascii="Times New Roman" w:eastAsia="Times New Roman" w:hAnsi="Times New Roman" w:cs="Times New Roman"/>
          <w:sz w:val="23"/>
          <w:szCs w:val="23"/>
        </w:rPr>
        <w:t>1.7.Настоящие Правила являются локальным нормативным актом, регламентирующим деятельность ДОУ.</w:t>
      </w:r>
    </w:p>
    <w:p w14:paraId="225BA53F" w14:textId="77777777" w:rsidR="00611A9A" w:rsidRPr="004834FC" w:rsidRDefault="00611A9A" w:rsidP="00611A9A">
      <w:pPr>
        <w:spacing w:after="0" w:line="216" w:lineRule="exact"/>
        <w:jc w:val="center"/>
        <w:rPr>
          <w:rFonts w:ascii="Times New Roman" w:eastAsia="Times New Roman" w:hAnsi="Times New Roman" w:cs="Times New Roman"/>
          <w:sz w:val="28"/>
          <w:szCs w:val="28"/>
        </w:rPr>
      </w:pPr>
      <w:r w:rsidRPr="004834FC">
        <w:rPr>
          <w:rFonts w:ascii="Times New Roman" w:eastAsia="Times New Roman" w:hAnsi="Times New Roman" w:cs="Times New Roman"/>
          <w:b/>
          <w:sz w:val="28"/>
          <w:szCs w:val="28"/>
        </w:rPr>
        <w:t>2. Режим ДОУ</w:t>
      </w:r>
      <w:r>
        <w:rPr>
          <w:rFonts w:ascii="Times New Roman" w:eastAsia="Times New Roman" w:hAnsi="Times New Roman" w:cs="Times New Roman"/>
          <w:b/>
          <w:sz w:val="28"/>
          <w:szCs w:val="28"/>
        </w:rPr>
        <w:t>.</w:t>
      </w:r>
    </w:p>
    <w:p w14:paraId="30DF258C" w14:textId="77777777" w:rsidR="00611A9A" w:rsidRPr="00EC47E0" w:rsidRDefault="00611A9A" w:rsidP="00611A9A">
      <w:pPr>
        <w:spacing w:after="0"/>
        <w:rPr>
          <w:rFonts w:ascii="Times New Roman" w:eastAsia="Times New Roman" w:hAnsi="Times New Roman" w:cs="Times New Roman"/>
          <w:sz w:val="23"/>
          <w:szCs w:val="23"/>
        </w:rPr>
      </w:pPr>
      <w:r w:rsidRPr="00EC47E0">
        <w:rPr>
          <w:rFonts w:ascii="Times New Roman" w:eastAsia="Times New Roman" w:hAnsi="Times New Roman" w:cs="Times New Roman"/>
          <w:sz w:val="23"/>
          <w:szCs w:val="23"/>
        </w:rPr>
        <w:t>2.1.Режим работы ДОУ и длительные пребывания в нем определяется Уставом  учреждении</w:t>
      </w:r>
    </w:p>
    <w:p w14:paraId="7BB04685" w14:textId="77777777" w:rsidR="00611A9A" w:rsidRPr="00EC47E0" w:rsidRDefault="00611A9A" w:rsidP="00611A9A">
      <w:pPr>
        <w:spacing w:after="0"/>
        <w:rPr>
          <w:rFonts w:ascii="Times New Roman" w:eastAsia="Times New Roman" w:hAnsi="Times New Roman" w:cs="Times New Roman"/>
          <w:sz w:val="23"/>
          <w:szCs w:val="23"/>
        </w:rPr>
      </w:pPr>
      <w:r w:rsidRPr="00EC47E0">
        <w:rPr>
          <w:rFonts w:ascii="Times New Roman" w:eastAsia="Times New Roman" w:hAnsi="Times New Roman" w:cs="Times New Roman"/>
          <w:sz w:val="23"/>
          <w:szCs w:val="23"/>
        </w:rPr>
        <w:t>2.2. ДОУ работает с 06.00 до 18.00часов.</w:t>
      </w:r>
      <w:r w:rsidRPr="00EC47E0">
        <w:rPr>
          <w:rFonts w:ascii="Times New Roman" w:eastAsia="Times New Roman" w:hAnsi="Times New Roman" w:cs="Times New Roman"/>
          <w:b/>
          <w:sz w:val="23"/>
          <w:szCs w:val="23"/>
        </w:rPr>
        <w:t xml:space="preserve"> </w:t>
      </w:r>
    </w:p>
    <w:p w14:paraId="348E5447" w14:textId="77777777" w:rsidR="00611A9A" w:rsidRPr="00EC47E0" w:rsidRDefault="00611A9A" w:rsidP="00611A9A">
      <w:pPr>
        <w:spacing w:after="0"/>
        <w:rPr>
          <w:rFonts w:ascii="Times New Roman" w:hAnsi="Times New Roman" w:cs="Times New Roman"/>
          <w:sz w:val="23"/>
          <w:szCs w:val="23"/>
        </w:rPr>
      </w:pPr>
      <w:r w:rsidRPr="00EC47E0">
        <w:rPr>
          <w:rFonts w:ascii="Times New Roman" w:hAnsi="Times New Roman" w:cs="Times New Roman"/>
          <w:sz w:val="23"/>
          <w:szCs w:val="23"/>
        </w:rPr>
        <w:t>2.3.Группы функционируют в режиме 5 дневной рабочей недели.</w:t>
      </w:r>
    </w:p>
    <w:p w14:paraId="5343FA4A" w14:textId="77777777" w:rsidR="00611A9A" w:rsidRPr="00EC47E0" w:rsidRDefault="00611A9A" w:rsidP="00611A9A">
      <w:pPr>
        <w:spacing w:after="0"/>
        <w:rPr>
          <w:rFonts w:ascii="Times New Roman" w:hAnsi="Times New Roman" w:cs="Times New Roman"/>
          <w:sz w:val="23"/>
          <w:szCs w:val="23"/>
        </w:rPr>
      </w:pPr>
      <w:r w:rsidRPr="00EC47E0">
        <w:rPr>
          <w:rFonts w:ascii="Times New Roman" w:hAnsi="Times New Roman" w:cs="Times New Roman"/>
          <w:sz w:val="23"/>
          <w:szCs w:val="23"/>
        </w:rPr>
        <w:lastRenderedPageBreak/>
        <w:t>2.4. ДОУ имеет право объединять группы в случае необходимости в летний период (в связи с низкой наполняемостью групп, отпусками родителей).</w:t>
      </w:r>
    </w:p>
    <w:p w14:paraId="71E5C232" w14:textId="77777777" w:rsidR="00611A9A" w:rsidRPr="00EC47E0" w:rsidRDefault="00611A9A" w:rsidP="00611A9A">
      <w:pPr>
        <w:spacing w:after="0" w:line="240" w:lineRule="auto"/>
        <w:rPr>
          <w:rFonts w:ascii="Times New Roman" w:eastAsia="Times New Roman" w:hAnsi="Times New Roman" w:cs="Times New Roman"/>
          <w:sz w:val="23"/>
          <w:szCs w:val="23"/>
        </w:rPr>
      </w:pPr>
      <w:r>
        <w:rPr>
          <w:rStyle w:val="afff"/>
          <w:rFonts w:ascii="Times New Roman" w:hAnsi="Times New Roman" w:cs="Times New Roman"/>
          <w:sz w:val="28"/>
          <w:szCs w:val="28"/>
        </w:rPr>
        <w:t xml:space="preserve">                                                   </w:t>
      </w:r>
      <w:r w:rsidRPr="00B12792">
        <w:rPr>
          <w:rStyle w:val="afff"/>
          <w:rFonts w:ascii="Times New Roman" w:hAnsi="Times New Roman" w:cs="Times New Roman"/>
          <w:sz w:val="28"/>
          <w:szCs w:val="28"/>
        </w:rPr>
        <w:t>3. Здоровье ребенка</w:t>
      </w:r>
      <w:r w:rsidRPr="00344E8B">
        <w:rPr>
          <w:rFonts w:ascii="Times New Roman" w:hAnsi="Times New Roman" w:cs="Times New Roman"/>
          <w:sz w:val="24"/>
          <w:szCs w:val="24"/>
        </w:rPr>
        <w:br/>
      </w:r>
      <w:r w:rsidRPr="00EC47E0">
        <w:rPr>
          <w:rFonts w:ascii="Times New Roman" w:hAnsi="Times New Roman" w:cs="Times New Roman"/>
          <w:sz w:val="23"/>
          <w:szCs w:val="23"/>
        </w:rPr>
        <w:t>3.1. Во время утреннего фильтра не принимаются воспитанники с явными признаками заболевания: сыпь, сильный  кашель, повышенная температура</w:t>
      </w:r>
      <w:r w:rsidRPr="00EC47E0">
        <w:rPr>
          <w:rFonts w:ascii="Times New Roman" w:hAnsi="Times New Roman" w:cs="Times New Roman"/>
          <w:sz w:val="23"/>
          <w:szCs w:val="23"/>
        </w:rPr>
        <w:br/>
        <w:t>3.2. Если в течение дня  у ребенка появляются первые признаки заболевания (повышение             температуры, сыпь, рвота, диарея), р</w:t>
      </w:r>
      <w:r w:rsidRPr="00EC47E0">
        <w:rPr>
          <w:rFonts w:ascii="Times New Roman" w:eastAsia="Times New Roman" w:hAnsi="Times New Roman" w:cs="Times New Roman"/>
          <w:sz w:val="23"/>
          <w:szCs w:val="23"/>
        </w:rPr>
        <w:t>одители (законные представители) будут об этом извещены и должны как можно быстрее забрать   ребенка из ДОУ.</w:t>
      </w:r>
    </w:p>
    <w:p w14:paraId="1657E5C9" w14:textId="77777777" w:rsidR="00611A9A" w:rsidRPr="00EC47E0" w:rsidRDefault="00611A9A" w:rsidP="00611A9A">
      <w:pPr>
        <w:spacing w:after="0" w:line="240" w:lineRule="auto"/>
        <w:rPr>
          <w:rFonts w:ascii="Times New Roman" w:eastAsia="Times New Roman" w:hAnsi="Times New Roman" w:cs="Times New Roman"/>
          <w:sz w:val="23"/>
          <w:szCs w:val="23"/>
        </w:rPr>
      </w:pPr>
      <w:r w:rsidRPr="00EC47E0">
        <w:rPr>
          <w:rFonts w:ascii="Times New Roman" w:eastAsia="Times New Roman" w:hAnsi="Times New Roman" w:cs="Times New Roman"/>
          <w:sz w:val="23"/>
          <w:szCs w:val="23"/>
        </w:rPr>
        <w:t>3.3. О возможном отсутствии ребенка необходимо предупреждать  воспитателя группы. После перенесенного заболевания, а также отсутствия более 5 дней принимают в ДОУ только при наличии справки о выздоровлении.</w:t>
      </w:r>
    </w:p>
    <w:p w14:paraId="45171FF8" w14:textId="77777777" w:rsidR="00611A9A" w:rsidRPr="00EC47E0" w:rsidRDefault="00611A9A" w:rsidP="00611A9A">
      <w:pPr>
        <w:spacing w:after="0" w:line="240" w:lineRule="auto"/>
        <w:rPr>
          <w:rFonts w:ascii="Times New Roman" w:eastAsia="Times New Roman" w:hAnsi="Times New Roman" w:cs="Times New Roman"/>
          <w:sz w:val="23"/>
          <w:szCs w:val="23"/>
        </w:rPr>
      </w:pPr>
      <w:r w:rsidRPr="00EC47E0">
        <w:rPr>
          <w:rFonts w:ascii="Times New Roman" w:eastAsia="Times New Roman" w:hAnsi="Times New Roman" w:cs="Times New Roman"/>
          <w:sz w:val="23"/>
          <w:szCs w:val="23"/>
        </w:rPr>
        <w:t>3.4.Состояние здоровья ребенка определяет  по внешним признакам воспитатель и медицинская сестра.</w:t>
      </w:r>
    </w:p>
    <w:p w14:paraId="23323FAB" w14:textId="77777777" w:rsidR="00611A9A" w:rsidRPr="00EC47E0" w:rsidRDefault="00611A9A" w:rsidP="00611A9A">
      <w:pPr>
        <w:spacing w:after="0" w:line="240" w:lineRule="auto"/>
        <w:rPr>
          <w:rFonts w:ascii="Times New Roman" w:hAnsi="Times New Roman" w:cs="Times New Roman"/>
          <w:sz w:val="23"/>
          <w:szCs w:val="23"/>
        </w:rPr>
      </w:pPr>
      <w:r w:rsidRPr="00EC47E0">
        <w:rPr>
          <w:rFonts w:ascii="Times New Roman" w:hAnsi="Times New Roman" w:cs="Times New Roman"/>
          <w:sz w:val="23"/>
          <w:szCs w:val="23"/>
        </w:rPr>
        <w:t xml:space="preserve">3.5. Если у ребенка есть аллергия или другие особенности здоровья и развития, то родитель </w:t>
      </w:r>
      <w:r w:rsidRPr="00EC47E0">
        <w:rPr>
          <w:rFonts w:ascii="Times New Roman" w:eastAsia="Times New Roman" w:hAnsi="Times New Roman" w:cs="Times New Roman"/>
          <w:sz w:val="23"/>
          <w:szCs w:val="23"/>
        </w:rPr>
        <w:t>(законный представитель) должен поставить    в известность воспитателя, предъявить в данном случае справку или иное медицинское заключение.</w:t>
      </w:r>
    </w:p>
    <w:p w14:paraId="59C13D0A" w14:textId="77777777" w:rsidR="00611A9A" w:rsidRPr="00EC47E0" w:rsidRDefault="00611A9A" w:rsidP="00611A9A">
      <w:pPr>
        <w:spacing w:after="0" w:line="240" w:lineRule="auto"/>
        <w:rPr>
          <w:rFonts w:ascii="Times New Roman" w:hAnsi="Times New Roman" w:cs="Times New Roman"/>
          <w:sz w:val="23"/>
          <w:szCs w:val="23"/>
        </w:rPr>
      </w:pPr>
      <w:r w:rsidRPr="00EC47E0">
        <w:rPr>
          <w:rFonts w:ascii="Times New Roman" w:hAnsi="Times New Roman" w:cs="Times New Roman"/>
          <w:sz w:val="23"/>
          <w:szCs w:val="23"/>
        </w:rPr>
        <w:t>3.6. В ДОУ запрещено давать детям какие-либо лекарства родителем (</w:t>
      </w:r>
      <w:r w:rsidRPr="00EC47E0">
        <w:rPr>
          <w:rFonts w:ascii="Times New Roman" w:eastAsia="Times New Roman" w:hAnsi="Times New Roman" w:cs="Times New Roman"/>
          <w:sz w:val="23"/>
          <w:szCs w:val="23"/>
        </w:rPr>
        <w:t>законным представителем), воспитателями групп или самостоятельно принимать ребенку лекарственные средства.</w:t>
      </w:r>
    </w:p>
    <w:p w14:paraId="654F9221" w14:textId="77777777" w:rsidR="00611A9A" w:rsidRPr="00EC47E0" w:rsidRDefault="00611A9A" w:rsidP="00611A9A">
      <w:pPr>
        <w:spacing w:after="0" w:line="240" w:lineRule="auto"/>
        <w:rPr>
          <w:rFonts w:ascii="Times New Roman" w:hAnsi="Times New Roman" w:cs="Times New Roman"/>
          <w:sz w:val="23"/>
          <w:szCs w:val="23"/>
        </w:rPr>
      </w:pPr>
      <w:r w:rsidRPr="00EC47E0">
        <w:rPr>
          <w:rFonts w:ascii="Times New Roman" w:hAnsi="Times New Roman" w:cs="Times New Roman"/>
          <w:sz w:val="23"/>
          <w:szCs w:val="23"/>
        </w:rPr>
        <w:t>3.7. Своевременный приход в детский сад – необходимое  условие   качественной и правильной организации воспитательно-образовательного процесса!</w:t>
      </w:r>
    </w:p>
    <w:p w14:paraId="38A5F29A" w14:textId="77777777" w:rsidR="00611A9A" w:rsidRPr="00EC47E0" w:rsidRDefault="00611A9A" w:rsidP="00611A9A">
      <w:pPr>
        <w:spacing w:after="0" w:line="240" w:lineRule="auto"/>
        <w:rPr>
          <w:rFonts w:ascii="Times New Roman" w:hAnsi="Times New Roman" w:cs="Times New Roman"/>
          <w:sz w:val="23"/>
          <w:szCs w:val="23"/>
        </w:rPr>
      </w:pPr>
      <w:r w:rsidRPr="00EC47E0">
        <w:rPr>
          <w:rFonts w:ascii="Times New Roman" w:hAnsi="Times New Roman" w:cs="Times New Roman"/>
          <w:sz w:val="23"/>
          <w:szCs w:val="23"/>
        </w:rPr>
        <w:t>3.8.Медицинский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детей (временно размещают в изоляторе) до прихода родителей (законных представителей)  или направляют в лечебное учреждение</w:t>
      </w:r>
      <w:r w:rsidRPr="00EC47E0">
        <w:rPr>
          <w:rFonts w:ascii="Times New Roman" w:hAnsi="Times New Roman" w:cs="Times New Roman"/>
          <w:sz w:val="23"/>
          <w:szCs w:val="23"/>
        </w:rPr>
        <w:br/>
        <w:t>3.9. Родители (законные представители) обязаны приводить воспитанника в ДОУ здоровым и информировать воспитателей о каких-либо изменениях,  произошедших в состоянии здоровья воспитанника дома.</w:t>
      </w:r>
      <w:r w:rsidRPr="00EC47E0">
        <w:rPr>
          <w:rFonts w:ascii="Times New Roman" w:hAnsi="Times New Roman" w:cs="Times New Roman"/>
          <w:sz w:val="23"/>
          <w:szCs w:val="23"/>
        </w:rPr>
        <w:br/>
        <w:t>3.10. О невозможности прихода ребенка по болезни или другой уважительной причине необходимо обязательно сообщить в ДОУ до 9.00 часов текущего дня. Ребенок, не посещающий детский сад более пяти дней (за исключением выходных и праздничных дней), должен иметь справку от врача с данными о состоянии  здоровья ребенка с указанием диагноза, длительность заболевания,  сведения об отсутствия контакта с инфекционными больными.</w:t>
      </w:r>
    </w:p>
    <w:p w14:paraId="5158C607" w14:textId="77777777" w:rsidR="00611A9A" w:rsidRPr="00EC47E0" w:rsidRDefault="00611A9A" w:rsidP="00611A9A">
      <w:pPr>
        <w:spacing w:after="0" w:line="240" w:lineRule="auto"/>
        <w:rPr>
          <w:rFonts w:ascii="Times New Roman" w:hAnsi="Times New Roman" w:cs="Times New Roman"/>
          <w:sz w:val="23"/>
          <w:szCs w:val="23"/>
        </w:rPr>
      </w:pPr>
      <w:r w:rsidRPr="00EC47E0">
        <w:rPr>
          <w:rFonts w:ascii="Times New Roman" w:hAnsi="Times New Roman" w:cs="Times New Roman"/>
          <w:sz w:val="23"/>
          <w:szCs w:val="23"/>
        </w:rPr>
        <w:t>3.11.Вслучае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14:paraId="55B1CA57" w14:textId="77777777" w:rsidR="00611A9A" w:rsidRPr="003E0B3D" w:rsidRDefault="00611A9A" w:rsidP="00611A9A">
      <w:pPr>
        <w:shd w:val="clear" w:color="auto" w:fill="FFFFFF"/>
        <w:spacing w:after="0" w:line="270" w:lineRule="atLeast"/>
        <w:ind w:left="16" w:right="16"/>
        <w:jc w:val="center"/>
        <w:rPr>
          <w:rFonts w:ascii="Calibri" w:eastAsia="Times New Roman" w:hAnsi="Calibri" w:cs="Calibri"/>
          <w:i/>
          <w:iCs/>
          <w:color w:val="000000"/>
          <w:lang w:eastAsia="ru-RU"/>
        </w:rPr>
      </w:pPr>
      <w:r w:rsidRPr="003E0B3D">
        <w:rPr>
          <w:rFonts w:ascii="Times New Roman" w:eastAsia="Times New Roman" w:hAnsi="Times New Roman" w:cs="Times New Roman"/>
          <w:b/>
          <w:bCs/>
          <w:color w:val="000000"/>
          <w:sz w:val="28"/>
          <w:szCs w:val="28"/>
          <w:lang w:eastAsia="ru-RU"/>
        </w:rPr>
        <w:t>4. Режим образовательного процесса.</w:t>
      </w:r>
    </w:p>
    <w:p w14:paraId="20AC569B" w14:textId="77777777" w:rsidR="00611A9A" w:rsidRPr="00EC47E0"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3"/>
          <w:szCs w:val="23"/>
          <w:lang w:eastAsia="ru-RU"/>
        </w:rPr>
      </w:pPr>
      <w:r w:rsidRPr="00EC47E0">
        <w:rPr>
          <w:rFonts w:ascii="Times New Roman" w:eastAsia="Times New Roman" w:hAnsi="Times New Roman" w:cs="Times New Roman"/>
          <w:color w:val="000000"/>
          <w:sz w:val="23"/>
          <w:szCs w:val="23"/>
          <w:lang w:eastAsia="ru-RU"/>
        </w:rPr>
        <w:t>4.1. Основу режима составляет установленный распорядок сна и бодрствования, приемов пищи, гигиенических и оздоровительных процедур, организованной образовательной деятельности (далее ООД), прогулок и самостоятельной деятельности воспитанников.</w:t>
      </w:r>
    </w:p>
    <w:p w14:paraId="0E833A79" w14:textId="77777777" w:rsidR="00611A9A" w:rsidRPr="00EC47E0"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3"/>
          <w:szCs w:val="23"/>
          <w:lang w:eastAsia="ru-RU"/>
        </w:rPr>
      </w:pPr>
      <w:r w:rsidRPr="00EC47E0">
        <w:rPr>
          <w:rFonts w:ascii="Times New Roman" w:eastAsia="Times New Roman" w:hAnsi="Times New Roman" w:cs="Times New Roman"/>
          <w:color w:val="000000"/>
          <w:sz w:val="23"/>
          <w:szCs w:val="23"/>
          <w:lang w:eastAsia="ru-RU"/>
        </w:rPr>
        <w:t xml:space="preserve">4.2.   Организация воспитательно-образовательного процесса в ДОУ  соответствует требованиям СанПиН </w:t>
      </w:r>
      <w:r w:rsidRPr="00EC47E0">
        <w:rPr>
          <w:rFonts w:ascii="TimesNewRomanPSMT" w:hAnsi="TimesNewRomanPSMT" w:cs="TimesNewRomanPSMT"/>
          <w:color w:val="1E0B16"/>
          <w:sz w:val="23"/>
          <w:szCs w:val="23"/>
        </w:rPr>
        <w:t>2.4.3648-20</w:t>
      </w:r>
      <w:r w:rsidRPr="00EC47E0">
        <w:rPr>
          <w:rFonts w:ascii="Times New Roman" w:eastAsia="Times New Roman" w:hAnsi="Times New Roman" w:cs="Times New Roman"/>
          <w:color w:val="000000"/>
          <w:sz w:val="23"/>
          <w:szCs w:val="23"/>
          <w:lang w:eastAsia="ru-RU"/>
        </w:rPr>
        <w:t>.</w:t>
      </w:r>
    </w:p>
    <w:p w14:paraId="5B66F658" w14:textId="77777777" w:rsidR="00611A9A" w:rsidRPr="00EC47E0" w:rsidRDefault="00611A9A" w:rsidP="00611A9A">
      <w:pPr>
        <w:shd w:val="clear" w:color="auto" w:fill="FFFFFF"/>
        <w:spacing w:after="0" w:line="270" w:lineRule="atLeast"/>
        <w:ind w:left="16" w:right="16"/>
        <w:jc w:val="both"/>
        <w:rPr>
          <w:rFonts w:ascii="Times New Roman" w:eastAsia="Times New Roman" w:hAnsi="Times New Roman" w:cs="Times New Roman"/>
          <w:color w:val="000000"/>
          <w:sz w:val="23"/>
          <w:szCs w:val="23"/>
          <w:lang w:eastAsia="ru-RU"/>
        </w:rPr>
      </w:pPr>
      <w:r w:rsidRPr="00EC47E0">
        <w:rPr>
          <w:rFonts w:ascii="Times New Roman" w:eastAsia="Times New Roman" w:hAnsi="Times New Roman" w:cs="Times New Roman"/>
          <w:color w:val="000000"/>
          <w:sz w:val="23"/>
          <w:szCs w:val="23"/>
          <w:lang w:eastAsia="ru-RU"/>
        </w:rPr>
        <w:t>4.3.  Приводить ребенка в Детский сад № 102 «Созвездие» до 7.45 ч. В опрятном виде, чистой одежде и обуви.</w:t>
      </w:r>
    </w:p>
    <w:p w14:paraId="18056543" w14:textId="77777777" w:rsidR="00611A9A" w:rsidRPr="00EC47E0"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3"/>
          <w:szCs w:val="23"/>
          <w:lang w:eastAsia="ru-RU"/>
        </w:rPr>
      </w:pPr>
      <w:r w:rsidRPr="00EC47E0">
        <w:rPr>
          <w:rFonts w:ascii="Times New Roman" w:eastAsia="Times New Roman" w:hAnsi="Times New Roman" w:cs="Times New Roman"/>
          <w:color w:val="000000"/>
          <w:sz w:val="23"/>
          <w:szCs w:val="23"/>
          <w:lang w:eastAsia="ru-RU"/>
        </w:rPr>
        <w:t>4.4. Спорные и конфликтные ситуации нужно разрешать корректно и уважительно к абонентам, только в отсутствии детей.</w:t>
      </w:r>
    </w:p>
    <w:p w14:paraId="220A8645" w14:textId="77777777" w:rsidR="00611A9A" w:rsidRPr="00EC47E0"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3"/>
          <w:szCs w:val="23"/>
          <w:lang w:eastAsia="ru-RU"/>
        </w:rPr>
      </w:pPr>
      <w:r w:rsidRPr="00EC47E0">
        <w:rPr>
          <w:rFonts w:ascii="Times New Roman" w:eastAsia="Times New Roman" w:hAnsi="Times New Roman" w:cs="Times New Roman"/>
          <w:color w:val="000000"/>
          <w:sz w:val="23"/>
          <w:szCs w:val="23"/>
          <w:lang w:eastAsia="ru-RU"/>
        </w:rPr>
        <w:t>4.5.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14:paraId="08CDD11F" w14:textId="77777777" w:rsidR="00611A9A" w:rsidRPr="00EC47E0" w:rsidRDefault="00611A9A" w:rsidP="00611A9A">
      <w:pPr>
        <w:shd w:val="clear" w:color="auto" w:fill="FFFFFF"/>
        <w:spacing w:after="0" w:line="270" w:lineRule="atLeast"/>
        <w:ind w:left="16" w:right="16"/>
        <w:jc w:val="both"/>
        <w:rPr>
          <w:rFonts w:ascii="Times New Roman" w:eastAsia="Times New Roman" w:hAnsi="Times New Roman" w:cs="Times New Roman"/>
          <w:color w:val="000000"/>
          <w:sz w:val="23"/>
          <w:szCs w:val="23"/>
          <w:lang w:eastAsia="ru-RU"/>
        </w:rPr>
      </w:pPr>
      <w:r w:rsidRPr="00EC47E0">
        <w:rPr>
          <w:rFonts w:ascii="Times New Roman" w:eastAsia="Times New Roman" w:hAnsi="Times New Roman" w:cs="Times New Roman"/>
          <w:color w:val="000000"/>
          <w:sz w:val="23"/>
          <w:szCs w:val="23"/>
          <w:lang w:eastAsia="ru-RU"/>
        </w:rPr>
        <w:t>4.6. Плата за содержание в ДОУ вносится в банк не позднее 15 числа каждого месяца.</w:t>
      </w:r>
    </w:p>
    <w:p w14:paraId="5ADC53BF" w14:textId="77777777" w:rsidR="00611A9A" w:rsidRPr="00EC47E0"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3"/>
          <w:szCs w:val="23"/>
          <w:lang w:eastAsia="ru-RU"/>
        </w:rPr>
      </w:pPr>
      <w:r w:rsidRPr="00EC47E0">
        <w:rPr>
          <w:rFonts w:ascii="Times New Roman" w:eastAsia="Times New Roman" w:hAnsi="Times New Roman" w:cs="Times New Roman"/>
          <w:color w:val="000000"/>
          <w:sz w:val="23"/>
          <w:szCs w:val="23"/>
          <w:lang w:eastAsia="ru-RU"/>
        </w:rPr>
        <w:t>4.7.Родители (законные представители) обязаны забрать ребенка из ДОУ до 18.00 ч. Если родители (законные представители) не могут лично забрать ребенка из ДОУ, то требуется заранее оповестить об этом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14:paraId="5185BD26" w14:textId="77777777" w:rsidR="00611A9A" w:rsidRPr="00EC47E0"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3"/>
          <w:szCs w:val="23"/>
          <w:lang w:eastAsia="ru-RU"/>
        </w:rPr>
      </w:pPr>
      <w:r w:rsidRPr="00EC47E0">
        <w:rPr>
          <w:rFonts w:ascii="Times New Roman" w:eastAsia="Times New Roman" w:hAnsi="Times New Roman" w:cs="Times New Roman"/>
          <w:color w:val="000000"/>
          <w:sz w:val="23"/>
          <w:szCs w:val="23"/>
          <w:lang w:eastAsia="ru-RU"/>
        </w:rPr>
        <w:lastRenderedPageBreak/>
        <w:t>4.8.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14:paraId="12B630D3" w14:textId="77777777" w:rsidR="00611A9A" w:rsidRPr="00EC47E0"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3"/>
          <w:szCs w:val="23"/>
          <w:lang w:eastAsia="ru-RU"/>
        </w:rPr>
      </w:pPr>
      <w:r w:rsidRPr="00EC47E0">
        <w:rPr>
          <w:rFonts w:ascii="Times New Roman" w:eastAsia="Times New Roman" w:hAnsi="Times New Roman" w:cs="Times New Roman"/>
          <w:color w:val="000000"/>
          <w:sz w:val="23"/>
          <w:szCs w:val="23"/>
          <w:lang w:eastAsia="ru-RU"/>
        </w:rPr>
        <w:t>4.9.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(в теплый период года).</w:t>
      </w:r>
    </w:p>
    <w:p w14:paraId="727BD635" w14:textId="77777777" w:rsidR="00611A9A" w:rsidRPr="00EC47E0" w:rsidRDefault="00611A9A" w:rsidP="00611A9A">
      <w:pPr>
        <w:shd w:val="clear" w:color="auto" w:fill="FFFFFF"/>
        <w:spacing w:after="0" w:line="270" w:lineRule="atLeast"/>
        <w:ind w:left="16" w:right="16"/>
        <w:jc w:val="both"/>
        <w:rPr>
          <w:rFonts w:ascii="Times New Roman" w:eastAsia="Times New Roman" w:hAnsi="Times New Roman" w:cs="Times New Roman"/>
          <w:color w:val="000000"/>
          <w:sz w:val="23"/>
          <w:szCs w:val="23"/>
          <w:lang w:eastAsia="ru-RU"/>
        </w:rPr>
      </w:pPr>
      <w:r w:rsidRPr="00EC47E0">
        <w:rPr>
          <w:rFonts w:ascii="Times New Roman" w:eastAsia="Times New Roman" w:hAnsi="Times New Roman" w:cs="Times New Roman"/>
          <w:color w:val="000000"/>
          <w:sz w:val="23"/>
          <w:szCs w:val="23"/>
          <w:lang w:eastAsia="ru-RU"/>
        </w:rPr>
        <w:t>4.10. Не  рекомендуется одевать ребенку золотые и серебряные украшения, давать с собой дорогостоящие игрушки, мобильные телефоны, а также игрушки, имитирующие оружие.</w:t>
      </w:r>
    </w:p>
    <w:p w14:paraId="13D59B01" w14:textId="77777777" w:rsidR="00611A9A" w:rsidRDefault="00611A9A" w:rsidP="00611A9A">
      <w:pPr>
        <w:shd w:val="clear" w:color="auto" w:fill="FFFFFF"/>
        <w:spacing w:after="0" w:line="270" w:lineRule="atLeast"/>
        <w:ind w:left="16" w:right="1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4.11. </w:t>
      </w:r>
      <w:r w:rsidRPr="0035473C">
        <w:rPr>
          <w:rFonts w:ascii="Times New Roman" w:eastAsia="Times New Roman" w:hAnsi="Times New Roman" w:cs="Times New Roman"/>
          <w:color w:val="000000"/>
          <w:sz w:val="24"/>
          <w:szCs w:val="24"/>
          <w:lang w:eastAsia="ru-RU"/>
        </w:rPr>
        <w:t xml:space="preserve">В </w:t>
      </w:r>
      <w:r>
        <w:rPr>
          <w:rFonts w:ascii="Times New Roman" w:eastAsia="Times New Roman" w:hAnsi="Times New Roman" w:cs="Times New Roman"/>
          <w:color w:val="000000"/>
          <w:sz w:val="24"/>
          <w:szCs w:val="24"/>
          <w:lang w:eastAsia="ru-RU"/>
        </w:rPr>
        <w:t>группе детям не разрешается бить и обижать друг друга, брать без разрешения личные вещи; портить и ломать результаты труда других детей.</w:t>
      </w:r>
    </w:p>
    <w:p w14:paraId="04A830A3" w14:textId="77777777" w:rsidR="00611A9A" w:rsidRDefault="00611A9A" w:rsidP="00611A9A">
      <w:pPr>
        <w:shd w:val="clear" w:color="auto" w:fill="FFFFFF"/>
        <w:spacing w:after="0" w:line="270" w:lineRule="atLeast"/>
        <w:ind w:left="16" w:right="1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4.12. Приветствуется активное участие родителей в жизни группы:</w:t>
      </w:r>
    </w:p>
    <w:p w14:paraId="435E8454" w14:textId="77777777" w:rsidR="00611A9A" w:rsidRPr="00401289" w:rsidRDefault="00611A9A" w:rsidP="00611A9A">
      <w:pPr>
        <w:pStyle w:val="aa"/>
        <w:numPr>
          <w:ilvl w:val="0"/>
          <w:numId w:val="3"/>
        </w:numPr>
        <w:shd w:val="clear" w:color="auto" w:fill="FFFFFF"/>
        <w:spacing w:line="270" w:lineRule="atLeast"/>
        <w:ind w:right="16"/>
        <w:jc w:val="both"/>
        <w:rPr>
          <w:i/>
          <w:iCs/>
          <w:color w:val="000000"/>
        </w:rPr>
      </w:pPr>
      <w:r w:rsidRPr="00401289">
        <w:rPr>
          <w:color w:val="000000"/>
        </w:rPr>
        <w:t>участие в праздниках и развлечениях, родительских собраниях;</w:t>
      </w:r>
    </w:p>
    <w:p w14:paraId="1C075D50" w14:textId="77777777" w:rsidR="00611A9A" w:rsidRPr="00401289" w:rsidRDefault="00611A9A" w:rsidP="00611A9A">
      <w:pPr>
        <w:pStyle w:val="aa"/>
        <w:numPr>
          <w:ilvl w:val="0"/>
          <w:numId w:val="3"/>
        </w:numPr>
        <w:shd w:val="clear" w:color="auto" w:fill="FFFFFF"/>
        <w:spacing w:line="270" w:lineRule="atLeast"/>
        <w:ind w:right="16"/>
        <w:jc w:val="both"/>
        <w:rPr>
          <w:i/>
          <w:iCs/>
          <w:color w:val="000000"/>
        </w:rPr>
      </w:pPr>
      <w:r w:rsidRPr="00401289">
        <w:rPr>
          <w:color w:val="000000"/>
        </w:rPr>
        <w:t>сопровождение детей на прогулках, экскурсиях за пределами детского сада;</w:t>
      </w:r>
    </w:p>
    <w:p w14:paraId="619394E3" w14:textId="77777777" w:rsidR="00611A9A" w:rsidRPr="00401289" w:rsidRDefault="00611A9A" w:rsidP="00611A9A">
      <w:pPr>
        <w:pStyle w:val="aa"/>
        <w:numPr>
          <w:ilvl w:val="0"/>
          <w:numId w:val="3"/>
        </w:numPr>
        <w:shd w:val="clear" w:color="auto" w:fill="FFFFFF"/>
        <w:spacing w:line="270" w:lineRule="atLeast"/>
        <w:ind w:right="16"/>
        <w:jc w:val="both"/>
        <w:rPr>
          <w:i/>
          <w:iCs/>
          <w:color w:val="000000"/>
        </w:rPr>
      </w:pPr>
      <w:r w:rsidRPr="00401289">
        <w:rPr>
          <w:color w:val="000000"/>
        </w:rPr>
        <w:t>работа в родительском комитете группы или детского сада</w:t>
      </w:r>
      <w:r>
        <w:rPr>
          <w:color w:val="000000"/>
        </w:rPr>
        <w:t>.</w:t>
      </w:r>
    </w:p>
    <w:p w14:paraId="75C3A599" w14:textId="77777777" w:rsidR="00611A9A" w:rsidRPr="00401289" w:rsidRDefault="00611A9A" w:rsidP="00611A9A">
      <w:pPr>
        <w:shd w:val="clear" w:color="auto" w:fill="FFFFFF"/>
        <w:spacing w:after="0" w:line="270" w:lineRule="atLeast"/>
        <w:ind w:left="16" w:right="16"/>
        <w:jc w:val="center"/>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b/>
          <w:bCs/>
          <w:color w:val="000000"/>
          <w:sz w:val="28"/>
          <w:szCs w:val="28"/>
          <w:lang w:eastAsia="ru-RU"/>
        </w:rPr>
        <w:t>5</w:t>
      </w:r>
      <w:r w:rsidRPr="00401289">
        <w:rPr>
          <w:rFonts w:ascii="Times New Roman" w:eastAsia="Times New Roman" w:hAnsi="Times New Roman" w:cs="Times New Roman"/>
          <w:b/>
          <w:bCs/>
          <w:color w:val="000000"/>
          <w:sz w:val="28"/>
          <w:szCs w:val="28"/>
          <w:lang w:eastAsia="ru-RU"/>
        </w:rPr>
        <w:t>. Обеспечение безопасности.</w:t>
      </w:r>
    </w:p>
    <w:p w14:paraId="6DB4D651"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5</w:t>
      </w:r>
      <w:r w:rsidRPr="0035473C">
        <w:rPr>
          <w:rFonts w:ascii="Times New Roman" w:eastAsia="Times New Roman" w:hAnsi="Times New Roman" w:cs="Times New Roman"/>
          <w:color w:val="000000"/>
          <w:sz w:val="24"/>
          <w:szCs w:val="24"/>
          <w:lang w:eastAsia="ru-RU"/>
        </w:rPr>
        <w:t>.1.  Родители должны своевременно сообщать об изменении номера телефона, места жительства и места работы.</w:t>
      </w:r>
    </w:p>
    <w:p w14:paraId="4D8EC574"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5</w:t>
      </w:r>
      <w:r w:rsidRPr="0035473C">
        <w:rPr>
          <w:rFonts w:ascii="Times New Roman" w:eastAsia="Times New Roman" w:hAnsi="Times New Roman" w:cs="Times New Roman"/>
          <w:color w:val="000000"/>
          <w:sz w:val="24"/>
          <w:szCs w:val="24"/>
          <w:lang w:eastAsia="ru-RU"/>
        </w:rPr>
        <w:t>.2.  Для обеспечения безопасности своего ребенка родитель (законный представитель) передает ребенка только лично в руки воспитателя</w:t>
      </w:r>
      <w:r>
        <w:rPr>
          <w:rFonts w:ascii="Times New Roman" w:eastAsia="Times New Roman" w:hAnsi="Times New Roman" w:cs="Times New Roman"/>
          <w:color w:val="000000"/>
          <w:sz w:val="24"/>
          <w:szCs w:val="24"/>
          <w:lang w:eastAsia="ru-RU"/>
        </w:rPr>
        <w:t>, обязательно расписывается в журнале о приеме ребенка в детский сад.</w:t>
      </w:r>
    </w:p>
    <w:p w14:paraId="7939DFDC"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5</w:t>
      </w:r>
      <w:r w:rsidRPr="0035473C">
        <w:rPr>
          <w:rFonts w:ascii="Times New Roman" w:eastAsia="Times New Roman" w:hAnsi="Times New Roman" w:cs="Times New Roman"/>
          <w:color w:val="000000"/>
          <w:sz w:val="24"/>
          <w:szCs w:val="24"/>
          <w:lang w:eastAsia="ru-RU"/>
        </w:rPr>
        <w:t xml:space="preserve">.3.  Забирая ребенка, родитель (законный представитель) должен обязательно </w:t>
      </w:r>
      <w:r>
        <w:rPr>
          <w:rFonts w:ascii="Times New Roman" w:eastAsia="Times New Roman" w:hAnsi="Times New Roman" w:cs="Times New Roman"/>
          <w:color w:val="000000"/>
          <w:sz w:val="24"/>
          <w:szCs w:val="24"/>
          <w:lang w:eastAsia="ru-RU"/>
        </w:rPr>
        <w:t>известить воспитателя, который на смене, об уходе ребенка домой.</w:t>
      </w:r>
      <w:r w:rsidRPr="0035473C">
        <w:rPr>
          <w:rFonts w:ascii="Times New Roman" w:eastAsia="Times New Roman" w:hAnsi="Times New Roman" w:cs="Times New Roman"/>
          <w:color w:val="000000"/>
          <w:sz w:val="24"/>
          <w:szCs w:val="24"/>
          <w:lang w:eastAsia="ru-RU"/>
        </w:rPr>
        <w:t xml:space="preserve"> Категорически запрещен приход ребенка дошкольного возраста  в ДОУ и его уход без сопровождения родителей (законных представителей).</w:t>
      </w:r>
    </w:p>
    <w:p w14:paraId="3C4DEA44"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5</w:t>
      </w:r>
      <w:r w:rsidRPr="0035473C">
        <w:rPr>
          <w:rFonts w:ascii="Times New Roman" w:eastAsia="Times New Roman" w:hAnsi="Times New Roman" w:cs="Times New Roman"/>
          <w:color w:val="000000"/>
          <w:sz w:val="24"/>
          <w:szCs w:val="24"/>
          <w:lang w:eastAsia="ru-RU"/>
        </w:rPr>
        <w:t>.4.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14:paraId="1421098C"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5</w:t>
      </w:r>
      <w:r w:rsidRPr="0035473C">
        <w:rPr>
          <w:rFonts w:ascii="Times New Roman" w:eastAsia="Times New Roman" w:hAnsi="Times New Roman" w:cs="Times New Roman"/>
          <w:color w:val="000000"/>
          <w:sz w:val="24"/>
          <w:szCs w:val="24"/>
          <w:lang w:eastAsia="ru-RU"/>
        </w:rPr>
        <w:t>.5.  Посторонним лицам запрещено находиться в помещении детского сада и на территории  без разрешения администрации.</w:t>
      </w:r>
    </w:p>
    <w:p w14:paraId="52780757"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5</w:t>
      </w:r>
      <w:r w:rsidRPr="0035473C">
        <w:rPr>
          <w:rFonts w:ascii="Times New Roman" w:eastAsia="Times New Roman" w:hAnsi="Times New Roman" w:cs="Times New Roman"/>
          <w:color w:val="000000"/>
          <w:sz w:val="24"/>
          <w:szCs w:val="24"/>
          <w:lang w:eastAsia="ru-RU"/>
        </w:rPr>
        <w:t>.6.   Запрещается въезд на территорию ДОУ на своем личном автомобиле.</w:t>
      </w:r>
    </w:p>
    <w:p w14:paraId="61BE7962" w14:textId="77777777" w:rsidR="00611A9A" w:rsidRDefault="00611A9A" w:rsidP="00611A9A">
      <w:pPr>
        <w:shd w:val="clear" w:color="auto" w:fill="FFFFFF"/>
        <w:spacing w:after="0" w:line="270" w:lineRule="atLeast"/>
        <w:ind w:left="16" w:right="1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35473C">
        <w:rPr>
          <w:rFonts w:ascii="Times New Roman" w:eastAsia="Times New Roman" w:hAnsi="Times New Roman" w:cs="Times New Roman"/>
          <w:color w:val="000000"/>
          <w:sz w:val="24"/>
          <w:szCs w:val="24"/>
          <w:lang w:eastAsia="ru-RU"/>
        </w:rPr>
        <w:t>.7.   </w:t>
      </w:r>
      <w:r>
        <w:rPr>
          <w:rFonts w:ascii="Times New Roman" w:eastAsia="Times New Roman" w:hAnsi="Times New Roman" w:cs="Times New Roman"/>
          <w:color w:val="000000"/>
          <w:sz w:val="24"/>
          <w:szCs w:val="24"/>
          <w:lang w:eastAsia="ru-RU"/>
        </w:rPr>
        <w:t>Запрещается давать ребенку в ДОУ жевательную резинку, конфеты, чипсы, сухарики.</w:t>
      </w:r>
    </w:p>
    <w:p w14:paraId="63438A34" w14:textId="77777777" w:rsidR="00611A9A" w:rsidRDefault="00611A9A" w:rsidP="00611A9A">
      <w:pPr>
        <w:shd w:val="clear" w:color="auto" w:fill="FFFFFF"/>
        <w:spacing w:after="0" w:line="270" w:lineRule="atLeast"/>
        <w:ind w:left="16" w:right="1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  Родителям необходимо следить за тем, чтобы  у ребенка в карманах не было острых, колющих и режущих предметов.</w:t>
      </w:r>
    </w:p>
    <w:p w14:paraId="3119D26B" w14:textId="77777777" w:rsidR="00611A9A" w:rsidRDefault="00611A9A" w:rsidP="00611A9A">
      <w:pPr>
        <w:shd w:val="clear" w:color="auto" w:fill="FFFFFF"/>
        <w:spacing w:after="0" w:line="27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35473C">
        <w:rPr>
          <w:rFonts w:ascii="Times New Roman" w:eastAsia="Times New Roman" w:hAnsi="Times New Roman" w:cs="Times New Roman"/>
          <w:color w:val="000000"/>
          <w:sz w:val="24"/>
          <w:szCs w:val="24"/>
          <w:lang w:eastAsia="ru-RU"/>
        </w:rPr>
        <w:t>.9.   В помещении и на территории ДОУ запрещено курение.</w:t>
      </w:r>
    </w:p>
    <w:p w14:paraId="46AA316E" w14:textId="77777777" w:rsidR="00611A9A" w:rsidRPr="00552618" w:rsidRDefault="00611A9A" w:rsidP="00611A9A">
      <w:pPr>
        <w:shd w:val="clear" w:color="auto" w:fill="FFFFFF"/>
        <w:spacing w:after="0" w:line="270" w:lineRule="atLeast"/>
        <w:ind w:left="16" w:right="16"/>
        <w:jc w:val="center"/>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b/>
          <w:bCs/>
          <w:color w:val="000000"/>
          <w:sz w:val="28"/>
          <w:szCs w:val="28"/>
          <w:lang w:eastAsia="ru-RU"/>
        </w:rPr>
        <w:t>6</w:t>
      </w:r>
      <w:r w:rsidRPr="00552618">
        <w:rPr>
          <w:rFonts w:ascii="Times New Roman" w:eastAsia="Times New Roman" w:hAnsi="Times New Roman" w:cs="Times New Roman"/>
          <w:b/>
          <w:bCs/>
          <w:color w:val="000000"/>
          <w:sz w:val="28"/>
          <w:szCs w:val="28"/>
          <w:lang w:eastAsia="ru-RU"/>
        </w:rPr>
        <w:t>.  Права воспитанников ДОУ.</w:t>
      </w:r>
    </w:p>
    <w:p w14:paraId="0A372BA5"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6</w:t>
      </w:r>
      <w:r w:rsidRPr="0035473C">
        <w:rPr>
          <w:rFonts w:ascii="Times New Roman" w:eastAsia="Times New Roman" w:hAnsi="Times New Roman" w:cs="Times New Roman"/>
          <w:color w:val="000000"/>
          <w:sz w:val="24"/>
          <w:szCs w:val="24"/>
          <w:lang w:eastAsia="ru-RU"/>
        </w:rPr>
        <w:t>.1.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019214E3"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6</w:t>
      </w:r>
      <w:r w:rsidRPr="0035473C">
        <w:rPr>
          <w:rFonts w:ascii="Times New Roman" w:eastAsia="Times New Roman" w:hAnsi="Times New Roman" w:cs="Times New Roman"/>
          <w:color w:val="000000"/>
          <w:sz w:val="24"/>
          <w:szCs w:val="24"/>
          <w:lang w:eastAsia="ru-RU"/>
        </w:rPr>
        <w:t>.2.  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ООП дошкольного образования не сопровождается проведением промежуточных аттестаций и итоговой аттестации  воспитанников.</w:t>
      </w:r>
    </w:p>
    <w:p w14:paraId="5C3807ED"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6</w:t>
      </w:r>
      <w:r w:rsidRPr="0035473C">
        <w:rPr>
          <w:rFonts w:ascii="Times New Roman" w:eastAsia="Times New Roman" w:hAnsi="Times New Roman" w:cs="Times New Roman"/>
          <w:color w:val="000000"/>
          <w:sz w:val="24"/>
          <w:szCs w:val="24"/>
          <w:lang w:eastAsia="ru-RU"/>
        </w:rPr>
        <w:t>.3.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14:paraId="6C950987"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lastRenderedPageBreak/>
        <w:t>6</w:t>
      </w:r>
      <w:r w:rsidRPr="0035473C">
        <w:rPr>
          <w:rFonts w:ascii="Times New Roman" w:eastAsia="Times New Roman" w:hAnsi="Times New Roman" w:cs="Times New Roman"/>
          <w:color w:val="000000"/>
          <w:sz w:val="24"/>
          <w:szCs w:val="24"/>
          <w:lang w:eastAsia="ru-RU"/>
        </w:rPr>
        <w:t>.4.  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  50%  размера такой платы на второго ребенка, не менее 70%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14:paraId="2C9B8411"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6</w:t>
      </w:r>
      <w:r w:rsidRPr="0035473C">
        <w:rPr>
          <w:rFonts w:ascii="Times New Roman" w:eastAsia="Times New Roman" w:hAnsi="Times New Roman" w:cs="Times New Roman"/>
          <w:color w:val="000000"/>
          <w:sz w:val="24"/>
          <w:szCs w:val="24"/>
          <w:lang w:eastAsia="ru-RU"/>
        </w:rPr>
        <w:t>.5.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65265C1C"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6</w:t>
      </w:r>
      <w:r w:rsidRPr="0035473C">
        <w:rPr>
          <w:rFonts w:ascii="Times New Roman" w:eastAsia="Times New Roman" w:hAnsi="Times New Roman" w:cs="Times New Roman"/>
          <w:color w:val="000000"/>
          <w:sz w:val="24"/>
          <w:szCs w:val="24"/>
          <w:lang w:eastAsia="ru-RU"/>
        </w:rPr>
        <w:t>.6.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14:paraId="0BA89982"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sidRPr="0035473C">
        <w:rPr>
          <w:rFonts w:ascii="Times New Roman" w:eastAsia="Times New Roman" w:hAnsi="Times New Roman" w:cs="Times New Roman"/>
          <w:color w:val="000000"/>
          <w:sz w:val="24"/>
          <w:szCs w:val="24"/>
          <w:lang w:eastAsia="ru-RU"/>
        </w:rPr>
        <w:t>-     оказание первичной медико-санитарной помощи в порядке, установленном законодательством в сфере охраны здоровья;</w:t>
      </w:r>
    </w:p>
    <w:p w14:paraId="5E15C2F4"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sidRPr="0035473C">
        <w:rPr>
          <w:rFonts w:ascii="Times New Roman" w:eastAsia="Times New Roman" w:hAnsi="Times New Roman" w:cs="Times New Roman"/>
          <w:color w:val="000000"/>
          <w:sz w:val="24"/>
          <w:szCs w:val="24"/>
          <w:lang w:eastAsia="ru-RU"/>
        </w:rPr>
        <w:t>-   организацию питания;</w:t>
      </w:r>
    </w:p>
    <w:p w14:paraId="03E4E35C"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sidRPr="0035473C">
        <w:rPr>
          <w:rFonts w:ascii="Times New Roman" w:eastAsia="Times New Roman" w:hAnsi="Times New Roman" w:cs="Times New Roman"/>
          <w:color w:val="000000"/>
          <w:sz w:val="24"/>
          <w:szCs w:val="24"/>
          <w:lang w:eastAsia="ru-RU"/>
        </w:rPr>
        <w:t>-   определение оптимальной образовательной нагрузки режима непосредственно образовательной деятельности;</w:t>
      </w:r>
    </w:p>
    <w:p w14:paraId="7EF2F64B"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sidRPr="0035473C">
        <w:rPr>
          <w:rFonts w:ascii="Times New Roman" w:eastAsia="Times New Roman" w:hAnsi="Times New Roman" w:cs="Times New Roman"/>
          <w:color w:val="000000"/>
          <w:sz w:val="24"/>
          <w:szCs w:val="24"/>
          <w:lang w:eastAsia="ru-RU"/>
        </w:rPr>
        <w:t>-   пропаганду и обучение навыкам здорового образа жизни, требованиям охраны труда;</w:t>
      </w:r>
    </w:p>
    <w:p w14:paraId="49DF8C16" w14:textId="77777777" w:rsidR="00611A9A" w:rsidRPr="0035473C" w:rsidRDefault="00611A9A" w:rsidP="00611A9A">
      <w:pPr>
        <w:shd w:val="clear" w:color="auto" w:fill="FFFFFF"/>
        <w:spacing w:after="0" w:line="270" w:lineRule="atLeast"/>
        <w:ind w:left="284" w:right="16" w:hanging="284"/>
        <w:jc w:val="both"/>
        <w:rPr>
          <w:rFonts w:ascii="Times New Roman" w:eastAsia="Times New Roman" w:hAnsi="Times New Roman" w:cs="Times New Roman"/>
          <w:i/>
          <w:iCs/>
          <w:color w:val="000000"/>
          <w:sz w:val="24"/>
          <w:szCs w:val="24"/>
          <w:lang w:eastAsia="ru-RU"/>
        </w:rPr>
      </w:pPr>
      <w:r w:rsidRPr="0035473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35473C">
        <w:rPr>
          <w:rFonts w:ascii="Times New Roman" w:eastAsia="Times New Roman" w:hAnsi="Times New Roman" w:cs="Times New Roman"/>
          <w:color w:val="000000"/>
          <w:sz w:val="24"/>
          <w:szCs w:val="24"/>
          <w:lang w:eastAsia="ru-RU"/>
        </w:rPr>
        <w:t>организацию и создание условий для профилактики заболеваний и оздоровления воспитанников, для занятия ими физической культурой и спортом;</w:t>
      </w:r>
    </w:p>
    <w:p w14:paraId="200E171D"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sidRPr="0035473C">
        <w:rPr>
          <w:rFonts w:ascii="Times New Roman" w:eastAsia="Times New Roman" w:hAnsi="Times New Roman" w:cs="Times New Roman"/>
          <w:color w:val="000000"/>
          <w:sz w:val="24"/>
          <w:szCs w:val="24"/>
          <w:lang w:eastAsia="ru-RU"/>
        </w:rPr>
        <w:t>-    обеспечение безопасности воспитанников во время пребывания в ДОУ;</w:t>
      </w:r>
    </w:p>
    <w:p w14:paraId="57997552"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sidRPr="0035473C">
        <w:rPr>
          <w:rFonts w:ascii="Times New Roman" w:eastAsia="Times New Roman" w:hAnsi="Times New Roman" w:cs="Times New Roman"/>
          <w:color w:val="000000"/>
          <w:sz w:val="24"/>
          <w:szCs w:val="24"/>
          <w:lang w:eastAsia="ru-RU"/>
        </w:rPr>
        <w:t>-    профилактику несчастных случаев с воспитанниками во время пребывания в ДОУ;</w:t>
      </w:r>
    </w:p>
    <w:p w14:paraId="3536B710"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sidRPr="0035473C">
        <w:rPr>
          <w:rFonts w:ascii="Times New Roman" w:eastAsia="Times New Roman" w:hAnsi="Times New Roman" w:cs="Times New Roman"/>
          <w:color w:val="000000"/>
          <w:sz w:val="24"/>
          <w:szCs w:val="24"/>
          <w:lang w:eastAsia="ru-RU"/>
        </w:rPr>
        <w:t>-    проведение санитарно-противоэпидемических и профилактических мероприятий.</w:t>
      </w:r>
    </w:p>
    <w:p w14:paraId="0F19A659"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6</w:t>
      </w:r>
      <w:r w:rsidRPr="0035473C">
        <w:rPr>
          <w:rFonts w:ascii="Times New Roman" w:eastAsia="Times New Roman" w:hAnsi="Times New Roman" w:cs="Times New Roman"/>
          <w:color w:val="000000"/>
          <w:sz w:val="24"/>
          <w:szCs w:val="24"/>
          <w:lang w:eastAsia="ru-RU"/>
        </w:rPr>
        <w:t>.7. Организацию оказания первичной медико-санитарной помощи воспитанникам ДОУ осуществляет  медицинская сестра.  </w:t>
      </w:r>
    </w:p>
    <w:p w14:paraId="660F6D63"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6</w:t>
      </w:r>
      <w:r w:rsidRPr="0035473C">
        <w:rPr>
          <w:rFonts w:ascii="Times New Roman" w:eastAsia="Times New Roman" w:hAnsi="Times New Roman" w:cs="Times New Roman"/>
          <w:color w:val="000000"/>
          <w:sz w:val="24"/>
          <w:szCs w:val="24"/>
          <w:lang w:eastAsia="ru-RU"/>
        </w:rPr>
        <w:t>.8.  ДОУ, при реализации ООП создает условия для охраны здоровья воспитанников, в том числе обеспечивает:</w:t>
      </w:r>
    </w:p>
    <w:p w14:paraId="78E44C9F"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sidRPr="0035473C">
        <w:rPr>
          <w:rFonts w:ascii="Times New Roman" w:eastAsia="Times New Roman" w:hAnsi="Times New Roman" w:cs="Times New Roman"/>
          <w:color w:val="000000"/>
          <w:sz w:val="24"/>
          <w:szCs w:val="24"/>
          <w:lang w:eastAsia="ru-RU"/>
        </w:rPr>
        <w:t>-   текущий контроль за состоянием здоровья воспитанников;</w:t>
      </w:r>
    </w:p>
    <w:p w14:paraId="695C71E9"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sidRPr="0035473C">
        <w:rPr>
          <w:rFonts w:ascii="Times New Roman" w:eastAsia="Times New Roman" w:hAnsi="Times New Roman" w:cs="Times New Roman"/>
          <w:color w:val="000000"/>
          <w:sz w:val="24"/>
          <w:szCs w:val="24"/>
          <w:lang w:eastAsia="ru-RU"/>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14:paraId="1A8AE51E"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sidRPr="0035473C">
        <w:rPr>
          <w:rFonts w:ascii="Times New Roman" w:eastAsia="Times New Roman" w:hAnsi="Times New Roman" w:cs="Times New Roman"/>
          <w:color w:val="000000"/>
          <w:sz w:val="24"/>
          <w:szCs w:val="24"/>
          <w:lang w:eastAsia="ru-RU"/>
        </w:rPr>
        <w:t>-  соблюдение государственных санитарно-эпидемиологических правил и нормативов;</w:t>
      </w:r>
    </w:p>
    <w:p w14:paraId="5D8471D5"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sidRPr="0035473C">
        <w:rPr>
          <w:rFonts w:ascii="Times New Roman" w:eastAsia="Times New Roman" w:hAnsi="Times New Roman" w:cs="Times New Roman"/>
          <w:color w:val="000000"/>
          <w:sz w:val="24"/>
          <w:szCs w:val="24"/>
          <w:lang w:eastAsia="ru-RU"/>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3D0FF296"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6</w:t>
      </w:r>
      <w:r w:rsidRPr="0035473C">
        <w:rPr>
          <w:rFonts w:ascii="Times New Roman" w:eastAsia="Times New Roman" w:hAnsi="Times New Roman" w:cs="Times New Roman"/>
          <w:color w:val="000000"/>
          <w:sz w:val="24"/>
          <w:szCs w:val="24"/>
          <w:lang w:eastAsia="ru-RU"/>
        </w:rPr>
        <w:t>.9.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14:paraId="27DA4826"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sidRPr="0035473C">
        <w:rPr>
          <w:rFonts w:ascii="Times New Roman" w:eastAsia="Times New Roman" w:hAnsi="Times New Roman" w:cs="Times New Roman"/>
          <w:color w:val="000000"/>
          <w:sz w:val="24"/>
          <w:szCs w:val="24"/>
          <w:lang w:eastAsia="ru-RU"/>
        </w:rPr>
        <w:t>-   психолого-педагогическое консультирование родителей (законных представителей) и педагогических работников;</w:t>
      </w:r>
    </w:p>
    <w:p w14:paraId="7C0EA39B"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6</w:t>
      </w:r>
      <w:r w:rsidRPr="0035473C">
        <w:rPr>
          <w:rFonts w:ascii="Times New Roman" w:eastAsia="Times New Roman" w:hAnsi="Times New Roman" w:cs="Times New Roman"/>
          <w:color w:val="000000"/>
          <w:sz w:val="24"/>
          <w:szCs w:val="24"/>
          <w:lang w:eastAsia="ru-RU"/>
        </w:rPr>
        <w:t xml:space="preserve">.10. </w:t>
      </w:r>
      <w:r>
        <w:rPr>
          <w:rFonts w:ascii="Times New Roman" w:eastAsia="Times New Roman" w:hAnsi="Times New Roman" w:cs="Times New Roman"/>
          <w:color w:val="000000"/>
          <w:sz w:val="24"/>
          <w:szCs w:val="24"/>
          <w:lang w:eastAsia="ru-RU"/>
        </w:rPr>
        <w:t xml:space="preserve">Проведение комплексного психолого-педагогического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w:t>
      </w:r>
      <w:r>
        <w:rPr>
          <w:rFonts w:ascii="Times New Roman" w:eastAsia="Times New Roman" w:hAnsi="Times New Roman" w:cs="Times New Roman"/>
          <w:color w:val="000000"/>
          <w:sz w:val="24"/>
          <w:szCs w:val="24"/>
          <w:lang w:eastAsia="ru-RU"/>
        </w:rPr>
        <w:lastRenderedPageBreak/>
        <w:t>рекомендаций по оказанию им психолого-педагогической помощи и организации их обучения и воспитания, осуществляется психолого-педагогическим консилиумом ДОУ (далее ППК), деятельность ППК регламентируется» Положением о ППК</w:t>
      </w:r>
      <w:r w:rsidRPr="0035473C">
        <w:rPr>
          <w:rFonts w:ascii="Times New Roman" w:eastAsia="Times New Roman" w:hAnsi="Times New Roman" w:cs="Times New Roman"/>
          <w:color w:val="000000"/>
          <w:sz w:val="24"/>
          <w:szCs w:val="24"/>
          <w:lang w:eastAsia="ru-RU"/>
        </w:rPr>
        <w:t>.</w:t>
      </w:r>
    </w:p>
    <w:p w14:paraId="58A76E4A" w14:textId="77777777" w:rsidR="00611A9A" w:rsidRPr="0068612A" w:rsidRDefault="00611A9A" w:rsidP="00611A9A">
      <w:pPr>
        <w:shd w:val="clear" w:color="auto" w:fill="FFFFFF"/>
        <w:spacing w:after="0" w:line="270" w:lineRule="atLeast"/>
        <w:ind w:left="16" w:right="16"/>
        <w:jc w:val="center"/>
        <w:rPr>
          <w:rFonts w:ascii="Times New Roman" w:eastAsia="Times New Roman" w:hAnsi="Times New Roman" w:cs="Times New Roman"/>
          <w:i/>
          <w:i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7</w:t>
      </w:r>
      <w:r w:rsidRPr="0068612A">
        <w:rPr>
          <w:rFonts w:ascii="Times New Roman" w:eastAsia="Times New Roman" w:hAnsi="Times New Roman" w:cs="Times New Roman"/>
          <w:b/>
          <w:bCs/>
          <w:color w:val="000000" w:themeColor="text1"/>
          <w:sz w:val="28"/>
          <w:szCs w:val="28"/>
          <w:lang w:eastAsia="ru-RU"/>
        </w:rPr>
        <w:t>.  Поощрения и дисциплинарное воздействие.</w:t>
      </w:r>
    </w:p>
    <w:p w14:paraId="2A3EE5D3"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7</w:t>
      </w:r>
      <w:r w:rsidRPr="0035473C">
        <w:rPr>
          <w:rFonts w:ascii="Times New Roman" w:eastAsia="Times New Roman" w:hAnsi="Times New Roman" w:cs="Times New Roman"/>
          <w:color w:val="000000"/>
          <w:sz w:val="24"/>
          <w:szCs w:val="24"/>
          <w:lang w:eastAsia="ru-RU"/>
        </w:rPr>
        <w:t>.1.   Меры дисциплинарного взыскания не применяются к воспитанникам ДОУ.</w:t>
      </w:r>
    </w:p>
    <w:p w14:paraId="4A039A6E" w14:textId="77777777" w:rsidR="00611A9A" w:rsidRPr="0035473C" w:rsidRDefault="00611A9A" w:rsidP="00611A9A">
      <w:pPr>
        <w:shd w:val="clear" w:color="auto" w:fill="FFFFFF"/>
        <w:spacing w:after="0" w:line="270" w:lineRule="atLeast"/>
        <w:ind w:left="16" w:right="1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7</w:t>
      </w:r>
      <w:r w:rsidRPr="0035473C">
        <w:rPr>
          <w:rFonts w:ascii="Times New Roman" w:eastAsia="Times New Roman" w:hAnsi="Times New Roman" w:cs="Times New Roman"/>
          <w:color w:val="000000"/>
          <w:sz w:val="24"/>
          <w:szCs w:val="24"/>
          <w:lang w:eastAsia="ru-RU"/>
        </w:rPr>
        <w:t>.2.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14:paraId="07485272" w14:textId="77777777" w:rsidR="00611A9A" w:rsidRPr="0035473C" w:rsidRDefault="00611A9A" w:rsidP="00611A9A">
      <w:pPr>
        <w:shd w:val="clear" w:color="auto" w:fill="FFFFFF"/>
        <w:spacing w:line="270" w:lineRule="atLeas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7</w:t>
      </w:r>
      <w:r w:rsidRPr="0035473C">
        <w:rPr>
          <w:rFonts w:ascii="Times New Roman" w:eastAsia="Times New Roman" w:hAnsi="Times New Roman" w:cs="Times New Roman"/>
          <w:color w:val="000000"/>
          <w:sz w:val="24"/>
          <w:szCs w:val="24"/>
          <w:lang w:eastAsia="ru-RU"/>
        </w:rPr>
        <w:t>.3.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14:paraId="7C8F82C7" w14:textId="77777777" w:rsidR="00611A9A" w:rsidRDefault="00611A9A" w:rsidP="00611A9A">
      <w:pPr>
        <w:rPr>
          <w:rFonts w:ascii="Times New Roman" w:hAnsi="Times New Roman" w:cs="Times New Roman"/>
          <w:sz w:val="24"/>
          <w:szCs w:val="24"/>
        </w:rPr>
      </w:pPr>
    </w:p>
    <w:p w14:paraId="2899024F" w14:textId="77777777" w:rsidR="00611A9A" w:rsidRDefault="00611A9A" w:rsidP="00611A9A">
      <w:pPr>
        <w:rPr>
          <w:rFonts w:ascii="Times New Roman" w:hAnsi="Times New Roman" w:cs="Times New Roman"/>
          <w:sz w:val="24"/>
          <w:szCs w:val="24"/>
        </w:rPr>
      </w:pPr>
    </w:p>
    <w:p w14:paraId="10FA477A" w14:textId="77777777" w:rsidR="00F03006" w:rsidRDefault="00F03006" w:rsidP="0035473C">
      <w:pPr>
        <w:rPr>
          <w:rFonts w:ascii="Times New Roman" w:hAnsi="Times New Roman" w:cs="Times New Roman"/>
          <w:sz w:val="24"/>
          <w:szCs w:val="24"/>
        </w:rPr>
      </w:pPr>
    </w:p>
    <w:p w14:paraId="6C94BE54" w14:textId="77777777" w:rsidR="00F03006" w:rsidRDefault="00F03006" w:rsidP="0035473C">
      <w:pPr>
        <w:rPr>
          <w:rFonts w:ascii="Times New Roman" w:hAnsi="Times New Roman" w:cs="Times New Roman"/>
          <w:sz w:val="24"/>
          <w:szCs w:val="24"/>
        </w:rPr>
      </w:pPr>
    </w:p>
    <w:p w14:paraId="21568066" w14:textId="77777777" w:rsidR="00F03006" w:rsidRDefault="00F03006" w:rsidP="0035473C">
      <w:pPr>
        <w:rPr>
          <w:rFonts w:ascii="Times New Roman" w:hAnsi="Times New Roman" w:cs="Times New Roman"/>
          <w:sz w:val="24"/>
          <w:szCs w:val="24"/>
        </w:rPr>
      </w:pPr>
    </w:p>
    <w:p w14:paraId="0E88817B" w14:textId="77777777" w:rsidR="00F03006" w:rsidRDefault="00F03006" w:rsidP="0035473C">
      <w:pPr>
        <w:rPr>
          <w:rFonts w:ascii="Times New Roman" w:hAnsi="Times New Roman" w:cs="Times New Roman"/>
          <w:sz w:val="24"/>
          <w:szCs w:val="24"/>
        </w:rPr>
      </w:pPr>
    </w:p>
    <w:p w14:paraId="25DBF68B" w14:textId="77777777" w:rsidR="00450C92" w:rsidRPr="0035473C" w:rsidRDefault="00450C92" w:rsidP="0035473C">
      <w:pPr>
        <w:rPr>
          <w:rFonts w:ascii="Times New Roman" w:hAnsi="Times New Roman" w:cs="Times New Roman"/>
          <w:sz w:val="24"/>
          <w:szCs w:val="24"/>
        </w:rPr>
      </w:pPr>
    </w:p>
    <w:p w14:paraId="028E0871" w14:textId="77777777" w:rsidR="00AB2EE4" w:rsidRPr="0035473C" w:rsidRDefault="00AB2EE4" w:rsidP="0035473C">
      <w:pPr>
        <w:spacing w:after="0"/>
        <w:rPr>
          <w:rFonts w:ascii="Times New Roman" w:hAnsi="Times New Roman" w:cs="Times New Roman"/>
          <w:sz w:val="24"/>
          <w:szCs w:val="24"/>
        </w:rPr>
      </w:pPr>
    </w:p>
    <w:sectPr w:rsidR="00AB2EE4" w:rsidRPr="0035473C" w:rsidSect="00611A9A">
      <w:headerReference w:type="even" r:id="rId20"/>
      <w:headerReference w:type="default" r:id="rId21"/>
      <w:footerReference w:type="even" r:id="rId22"/>
      <w:footerReference w:type="default" r:id="rId23"/>
      <w:headerReference w:type="first" r:id="rId24"/>
      <w:footerReference w:type="first" r:id="rId25"/>
      <w:pgSz w:w="11906" w:h="16838"/>
      <w:pgMar w:top="1134" w:right="567" w:bottom="1134" w:left="1134" w:header="136"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E29D0" w14:textId="77777777" w:rsidR="00A371F7" w:rsidRDefault="00A371F7" w:rsidP="009C270D">
      <w:pPr>
        <w:spacing w:after="0" w:line="240" w:lineRule="auto"/>
      </w:pPr>
      <w:r>
        <w:separator/>
      </w:r>
    </w:p>
  </w:endnote>
  <w:endnote w:type="continuationSeparator" w:id="0">
    <w:p w14:paraId="6F2C4A80" w14:textId="77777777" w:rsidR="00A371F7" w:rsidRDefault="00A371F7" w:rsidP="009C2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02"/>
    <w:family w:val="auto"/>
    <w:pitch w:val="default"/>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6"/>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002A" w14:textId="77777777" w:rsidR="00C5123C" w:rsidRDefault="00C5123C">
    <w:pPr>
      <w:pStyle w:val="af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D662B" w14:textId="77777777" w:rsidR="00C5123C" w:rsidRDefault="00C5123C" w:rsidP="00FB4AC4">
    <w:pPr>
      <w:pStyle w:val="afd"/>
      <w:ind w:firstLine="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C7EA6" w14:textId="77777777" w:rsidR="00C5123C" w:rsidRDefault="00C5123C">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CCF93" w14:textId="77777777" w:rsidR="00A371F7" w:rsidRDefault="00A371F7" w:rsidP="009C270D">
      <w:pPr>
        <w:spacing w:after="0" w:line="240" w:lineRule="auto"/>
      </w:pPr>
      <w:r>
        <w:separator/>
      </w:r>
    </w:p>
  </w:footnote>
  <w:footnote w:type="continuationSeparator" w:id="0">
    <w:p w14:paraId="53309966" w14:textId="77777777" w:rsidR="00A371F7" w:rsidRDefault="00A371F7" w:rsidP="009C2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643B" w14:textId="77777777" w:rsidR="00C5123C" w:rsidRDefault="00C5123C">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0B3E" w14:textId="77777777" w:rsidR="00C5123C" w:rsidRPr="00B74C6E" w:rsidRDefault="00C5123C" w:rsidP="00B74C6E">
    <w:pPr>
      <w:pStyle w:val="a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C1D4" w14:textId="77777777" w:rsidR="00C5123C" w:rsidRDefault="00C5123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5E0210"/>
    <w:lvl w:ilvl="0">
      <w:start w:val="1"/>
      <w:numFmt w:val="decimal"/>
      <w:pStyle w:val="a"/>
      <w:lvlText w:val="%1."/>
      <w:lvlJc w:val="left"/>
      <w:pPr>
        <w:tabs>
          <w:tab w:val="num" w:pos="360"/>
        </w:tabs>
        <w:ind w:left="360" w:hanging="360"/>
      </w:p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8"/>
    <w:multiLevelType w:val="singleLevel"/>
    <w:tmpl w:val="00000008"/>
    <w:name w:val="WW8Num8"/>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6"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D"/>
    <w:multiLevelType w:val="singleLevel"/>
    <w:tmpl w:val="0000000D"/>
    <w:name w:val="WW8Num13"/>
    <w:lvl w:ilvl="0">
      <w:start w:val="1"/>
      <w:numFmt w:val="bullet"/>
      <w:lvlText w:val=""/>
      <w:lvlJc w:val="left"/>
      <w:pPr>
        <w:tabs>
          <w:tab w:val="num" w:pos="720"/>
        </w:tabs>
        <w:ind w:left="720" w:hanging="360"/>
      </w:pPr>
      <w:rPr>
        <w:rFonts w:ascii="Symbol" w:hAnsi="Symbol"/>
      </w:rPr>
    </w:lvl>
  </w:abstractNum>
  <w:abstractNum w:abstractNumId="10" w15:restartNumberingAfterBreak="0">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10"/>
    <w:multiLevelType w:val="singleLevel"/>
    <w:tmpl w:val="00000010"/>
    <w:name w:val="WW8Num16"/>
    <w:lvl w:ilvl="0">
      <w:start w:val="1"/>
      <w:numFmt w:val="bullet"/>
      <w:lvlText w:val=""/>
      <w:lvlJc w:val="left"/>
      <w:pPr>
        <w:tabs>
          <w:tab w:val="num" w:pos="720"/>
        </w:tabs>
        <w:ind w:left="720" w:hanging="360"/>
      </w:pPr>
      <w:rPr>
        <w:rFonts w:ascii="Symbol" w:hAnsi="Symbol"/>
      </w:rPr>
    </w:lvl>
  </w:abstractNum>
  <w:abstractNum w:abstractNumId="13" w15:restartNumberingAfterBreak="0">
    <w:nsid w:val="02633857"/>
    <w:multiLevelType w:val="hybridMultilevel"/>
    <w:tmpl w:val="5D329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E21A6F"/>
    <w:multiLevelType w:val="multilevel"/>
    <w:tmpl w:val="72C4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90079E"/>
    <w:multiLevelType w:val="multilevel"/>
    <w:tmpl w:val="AD702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DE31CF"/>
    <w:multiLevelType w:val="multilevel"/>
    <w:tmpl w:val="32369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4475D1"/>
    <w:multiLevelType w:val="hybridMultilevel"/>
    <w:tmpl w:val="6860A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1752A5"/>
    <w:multiLevelType w:val="hybridMultilevel"/>
    <w:tmpl w:val="9364F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6DE05DB"/>
    <w:multiLevelType w:val="hybridMultilevel"/>
    <w:tmpl w:val="8DC4F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AFF6FF6"/>
    <w:multiLevelType w:val="multilevel"/>
    <w:tmpl w:val="EE027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F9595F"/>
    <w:multiLevelType w:val="multilevel"/>
    <w:tmpl w:val="94F2B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D60B52"/>
    <w:multiLevelType w:val="multilevel"/>
    <w:tmpl w:val="F20C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B751E4"/>
    <w:multiLevelType w:val="multilevel"/>
    <w:tmpl w:val="B4442604"/>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295D0BD0"/>
    <w:multiLevelType w:val="hybridMultilevel"/>
    <w:tmpl w:val="C4989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B7860C3"/>
    <w:multiLevelType w:val="hybridMultilevel"/>
    <w:tmpl w:val="E684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D9E400F"/>
    <w:multiLevelType w:val="hybridMultilevel"/>
    <w:tmpl w:val="8C90D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3A21771"/>
    <w:multiLevelType w:val="hybridMultilevel"/>
    <w:tmpl w:val="F7562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3D65053"/>
    <w:multiLevelType w:val="multilevel"/>
    <w:tmpl w:val="946C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DF7663"/>
    <w:multiLevelType w:val="multilevel"/>
    <w:tmpl w:val="E6E6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E241F6"/>
    <w:multiLevelType w:val="multilevel"/>
    <w:tmpl w:val="8E4C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03518D"/>
    <w:multiLevelType w:val="multilevel"/>
    <w:tmpl w:val="AD482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CB39EB"/>
    <w:multiLevelType w:val="hybridMultilevel"/>
    <w:tmpl w:val="3D52E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4176204"/>
    <w:multiLevelType w:val="multilevel"/>
    <w:tmpl w:val="0814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A37216"/>
    <w:multiLevelType w:val="hybridMultilevel"/>
    <w:tmpl w:val="94006380"/>
    <w:lvl w:ilvl="0" w:tplc="04190001">
      <w:start w:val="1"/>
      <w:numFmt w:val="bullet"/>
      <w:lvlText w:val=""/>
      <w:lvlJc w:val="left"/>
      <w:pPr>
        <w:ind w:left="736" w:hanging="360"/>
      </w:pPr>
      <w:rPr>
        <w:rFonts w:ascii="Symbol" w:hAnsi="Symbol" w:hint="default"/>
      </w:rPr>
    </w:lvl>
    <w:lvl w:ilvl="1" w:tplc="04190003" w:tentative="1">
      <w:start w:val="1"/>
      <w:numFmt w:val="bullet"/>
      <w:lvlText w:val="o"/>
      <w:lvlJc w:val="left"/>
      <w:pPr>
        <w:ind w:left="1456" w:hanging="360"/>
      </w:pPr>
      <w:rPr>
        <w:rFonts w:ascii="Courier New" w:hAnsi="Courier New" w:cs="Courier New" w:hint="default"/>
      </w:rPr>
    </w:lvl>
    <w:lvl w:ilvl="2" w:tplc="04190005" w:tentative="1">
      <w:start w:val="1"/>
      <w:numFmt w:val="bullet"/>
      <w:lvlText w:val=""/>
      <w:lvlJc w:val="left"/>
      <w:pPr>
        <w:ind w:left="2176" w:hanging="360"/>
      </w:pPr>
      <w:rPr>
        <w:rFonts w:ascii="Wingdings" w:hAnsi="Wingdings" w:hint="default"/>
      </w:rPr>
    </w:lvl>
    <w:lvl w:ilvl="3" w:tplc="04190001" w:tentative="1">
      <w:start w:val="1"/>
      <w:numFmt w:val="bullet"/>
      <w:lvlText w:val=""/>
      <w:lvlJc w:val="left"/>
      <w:pPr>
        <w:ind w:left="2896" w:hanging="360"/>
      </w:pPr>
      <w:rPr>
        <w:rFonts w:ascii="Symbol" w:hAnsi="Symbol" w:hint="default"/>
      </w:rPr>
    </w:lvl>
    <w:lvl w:ilvl="4" w:tplc="04190003" w:tentative="1">
      <w:start w:val="1"/>
      <w:numFmt w:val="bullet"/>
      <w:lvlText w:val="o"/>
      <w:lvlJc w:val="left"/>
      <w:pPr>
        <w:ind w:left="3616" w:hanging="360"/>
      </w:pPr>
      <w:rPr>
        <w:rFonts w:ascii="Courier New" w:hAnsi="Courier New" w:cs="Courier New" w:hint="default"/>
      </w:rPr>
    </w:lvl>
    <w:lvl w:ilvl="5" w:tplc="04190005" w:tentative="1">
      <w:start w:val="1"/>
      <w:numFmt w:val="bullet"/>
      <w:lvlText w:val=""/>
      <w:lvlJc w:val="left"/>
      <w:pPr>
        <w:ind w:left="4336" w:hanging="360"/>
      </w:pPr>
      <w:rPr>
        <w:rFonts w:ascii="Wingdings" w:hAnsi="Wingdings" w:hint="default"/>
      </w:rPr>
    </w:lvl>
    <w:lvl w:ilvl="6" w:tplc="04190001" w:tentative="1">
      <w:start w:val="1"/>
      <w:numFmt w:val="bullet"/>
      <w:lvlText w:val=""/>
      <w:lvlJc w:val="left"/>
      <w:pPr>
        <w:ind w:left="5056" w:hanging="360"/>
      </w:pPr>
      <w:rPr>
        <w:rFonts w:ascii="Symbol" w:hAnsi="Symbol" w:hint="default"/>
      </w:rPr>
    </w:lvl>
    <w:lvl w:ilvl="7" w:tplc="04190003" w:tentative="1">
      <w:start w:val="1"/>
      <w:numFmt w:val="bullet"/>
      <w:lvlText w:val="o"/>
      <w:lvlJc w:val="left"/>
      <w:pPr>
        <w:ind w:left="5776" w:hanging="360"/>
      </w:pPr>
      <w:rPr>
        <w:rFonts w:ascii="Courier New" w:hAnsi="Courier New" w:cs="Courier New" w:hint="default"/>
      </w:rPr>
    </w:lvl>
    <w:lvl w:ilvl="8" w:tplc="04190005" w:tentative="1">
      <w:start w:val="1"/>
      <w:numFmt w:val="bullet"/>
      <w:lvlText w:val=""/>
      <w:lvlJc w:val="left"/>
      <w:pPr>
        <w:ind w:left="6496" w:hanging="360"/>
      </w:pPr>
      <w:rPr>
        <w:rFonts w:ascii="Wingdings" w:hAnsi="Wingdings" w:hint="default"/>
      </w:rPr>
    </w:lvl>
  </w:abstractNum>
  <w:abstractNum w:abstractNumId="35" w15:restartNumberingAfterBreak="0">
    <w:nsid w:val="47DF70B6"/>
    <w:multiLevelType w:val="hybridMultilevel"/>
    <w:tmpl w:val="6E40F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A03075"/>
    <w:multiLevelType w:val="hybridMultilevel"/>
    <w:tmpl w:val="68308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BD57EFE"/>
    <w:multiLevelType w:val="multilevel"/>
    <w:tmpl w:val="4892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2B3171"/>
    <w:multiLevelType w:val="hybridMultilevel"/>
    <w:tmpl w:val="D5C6A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4344DD"/>
    <w:multiLevelType w:val="hybridMultilevel"/>
    <w:tmpl w:val="2F46E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AB80CFA"/>
    <w:multiLevelType w:val="hybridMultilevel"/>
    <w:tmpl w:val="11369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B3E27F4"/>
    <w:multiLevelType w:val="hybridMultilevel"/>
    <w:tmpl w:val="CE6A4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BBE5F57"/>
    <w:multiLevelType w:val="multilevel"/>
    <w:tmpl w:val="A536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85232F"/>
    <w:multiLevelType w:val="multilevel"/>
    <w:tmpl w:val="117E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D804E54"/>
    <w:multiLevelType w:val="multilevel"/>
    <w:tmpl w:val="7632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0C44F4"/>
    <w:multiLevelType w:val="hybridMultilevel"/>
    <w:tmpl w:val="ED1E5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7D81492"/>
    <w:multiLevelType w:val="hybridMultilevel"/>
    <w:tmpl w:val="A0929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06932D3"/>
    <w:multiLevelType w:val="multilevel"/>
    <w:tmpl w:val="29F4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7C3F10"/>
    <w:multiLevelType w:val="hybridMultilevel"/>
    <w:tmpl w:val="0344C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50F0325"/>
    <w:multiLevelType w:val="hybridMultilevel"/>
    <w:tmpl w:val="9CB41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6D33C84"/>
    <w:multiLevelType w:val="multilevel"/>
    <w:tmpl w:val="B3B2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0548F3"/>
    <w:multiLevelType w:val="hybridMultilevel"/>
    <w:tmpl w:val="C180C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810445C"/>
    <w:multiLevelType w:val="multilevel"/>
    <w:tmpl w:val="6844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AF55CB5"/>
    <w:multiLevelType w:val="multilevel"/>
    <w:tmpl w:val="B7FA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D4C18B6"/>
    <w:multiLevelType w:val="multilevel"/>
    <w:tmpl w:val="51708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206939">
    <w:abstractNumId w:val="23"/>
  </w:num>
  <w:num w:numId="2" w16cid:durableId="1598976530">
    <w:abstractNumId w:val="0"/>
  </w:num>
  <w:num w:numId="3" w16cid:durableId="888227016">
    <w:abstractNumId w:val="34"/>
  </w:num>
  <w:num w:numId="4" w16cid:durableId="466360402">
    <w:abstractNumId w:val="32"/>
  </w:num>
  <w:num w:numId="5" w16cid:durableId="924194007">
    <w:abstractNumId w:val="44"/>
  </w:num>
  <w:num w:numId="6" w16cid:durableId="2101945035">
    <w:abstractNumId w:val="30"/>
  </w:num>
  <w:num w:numId="7" w16cid:durableId="677120297">
    <w:abstractNumId w:val="16"/>
  </w:num>
  <w:num w:numId="8" w16cid:durableId="1441753594">
    <w:abstractNumId w:val="52"/>
  </w:num>
  <w:num w:numId="9" w16cid:durableId="1012490877">
    <w:abstractNumId w:val="22"/>
  </w:num>
  <w:num w:numId="10" w16cid:durableId="433553010">
    <w:abstractNumId w:val="50"/>
  </w:num>
  <w:num w:numId="11" w16cid:durableId="2020153001">
    <w:abstractNumId w:val="33"/>
  </w:num>
  <w:num w:numId="12" w16cid:durableId="1535925525">
    <w:abstractNumId w:val="21"/>
  </w:num>
  <w:num w:numId="13" w16cid:durableId="1152020026">
    <w:abstractNumId w:val="28"/>
  </w:num>
  <w:num w:numId="14" w16cid:durableId="61372356">
    <w:abstractNumId w:val="29"/>
  </w:num>
  <w:num w:numId="15" w16cid:durableId="34934106">
    <w:abstractNumId w:val="37"/>
  </w:num>
  <w:num w:numId="16" w16cid:durableId="1883594407">
    <w:abstractNumId w:val="43"/>
  </w:num>
  <w:num w:numId="17" w16cid:durableId="1079401310">
    <w:abstractNumId w:val="15"/>
  </w:num>
  <w:num w:numId="18" w16cid:durableId="1582791425">
    <w:abstractNumId w:val="20"/>
  </w:num>
  <w:num w:numId="19" w16cid:durableId="444079920">
    <w:abstractNumId w:val="47"/>
  </w:num>
  <w:num w:numId="20" w16cid:durableId="1168785003">
    <w:abstractNumId w:val="53"/>
  </w:num>
  <w:num w:numId="21" w16cid:durableId="195198815">
    <w:abstractNumId w:val="42"/>
  </w:num>
  <w:num w:numId="22" w16cid:durableId="151873853">
    <w:abstractNumId w:val="54"/>
  </w:num>
  <w:num w:numId="23" w16cid:durableId="92629785">
    <w:abstractNumId w:val="14"/>
  </w:num>
  <w:num w:numId="24" w16cid:durableId="96827026">
    <w:abstractNumId w:val="31"/>
  </w:num>
  <w:num w:numId="25" w16cid:durableId="1181703850">
    <w:abstractNumId w:val="25"/>
  </w:num>
  <w:num w:numId="26" w16cid:durableId="188109679">
    <w:abstractNumId w:val="48"/>
  </w:num>
  <w:num w:numId="27" w16cid:durableId="1407604498">
    <w:abstractNumId w:val="40"/>
  </w:num>
  <w:num w:numId="28" w16cid:durableId="458454416">
    <w:abstractNumId w:val="24"/>
  </w:num>
  <w:num w:numId="29" w16cid:durableId="396100299">
    <w:abstractNumId w:val="18"/>
  </w:num>
  <w:num w:numId="30" w16cid:durableId="276450721">
    <w:abstractNumId w:val="35"/>
  </w:num>
  <w:num w:numId="31" w16cid:durableId="1694305614">
    <w:abstractNumId w:val="36"/>
  </w:num>
  <w:num w:numId="32" w16cid:durableId="2060400231">
    <w:abstractNumId w:val="27"/>
  </w:num>
  <w:num w:numId="33" w16cid:durableId="1503929217">
    <w:abstractNumId w:val="41"/>
  </w:num>
  <w:num w:numId="34" w16cid:durableId="494037119">
    <w:abstractNumId w:val="49"/>
  </w:num>
  <w:num w:numId="35" w16cid:durableId="1504398359">
    <w:abstractNumId w:val="38"/>
  </w:num>
  <w:num w:numId="36" w16cid:durableId="1424909110">
    <w:abstractNumId w:val="17"/>
  </w:num>
  <w:num w:numId="37" w16cid:durableId="843252506">
    <w:abstractNumId w:val="13"/>
  </w:num>
  <w:num w:numId="38" w16cid:durableId="763115516">
    <w:abstractNumId w:val="46"/>
  </w:num>
  <w:num w:numId="39" w16cid:durableId="1314867170">
    <w:abstractNumId w:val="19"/>
  </w:num>
  <w:num w:numId="40" w16cid:durableId="861750497">
    <w:abstractNumId w:val="39"/>
  </w:num>
  <w:num w:numId="41" w16cid:durableId="1371149031">
    <w:abstractNumId w:val="45"/>
  </w:num>
  <w:num w:numId="42" w16cid:durableId="1559710439">
    <w:abstractNumId w:val="26"/>
  </w:num>
  <w:num w:numId="43" w16cid:durableId="1387489284">
    <w:abstractNumId w:val="5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961C8"/>
    <w:rsid w:val="000014C7"/>
    <w:rsid w:val="00003611"/>
    <w:rsid w:val="0000666F"/>
    <w:rsid w:val="00006BD9"/>
    <w:rsid w:val="00007F40"/>
    <w:rsid w:val="00010CB6"/>
    <w:rsid w:val="00011D76"/>
    <w:rsid w:val="00013E9C"/>
    <w:rsid w:val="00015E0E"/>
    <w:rsid w:val="000243B9"/>
    <w:rsid w:val="000330D5"/>
    <w:rsid w:val="00041623"/>
    <w:rsid w:val="000438F6"/>
    <w:rsid w:val="0005018F"/>
    <w:rsid w:val="00050EAA"/>
    <w:rsid w:val="0006002D"/>
    <w:rsid w:val="00071F18"/>
    <w:rsid w:val="00073D41"/>
    <w:rsid w:val="00074D66"/>
    <w:rsid w:val="000768D1"/>
    <w:rsid w:val="00080A7D"/>
    <w:rsid w:val="00080FA2"/>
    <w:rsid w:val="00081668"/>
    <w:rsid w:val="00083793"/>
    <w:rsid w:val="000837CD"/>
    <w:rsid w:val="00083A72"/>
    <w:rsid w:val="000940D5"/>
    <w:rsid w:val="00094B4D"/>
    <w:rsid w:val="000A1390"/>
    <w:rsid w:val="000A5C2E"/>
    <w:rsid w:val="000B41E2"/>
    <w:rsid w:val="000C569D"/>
    <w:rsid w:val="000C73AA"/>
    <w:rsid w:val="000D0D77"/>
    <w:rsid w:val="000D12FE"/>
    <w:rsid w:val="000D3220"/>
    <w:rsid w:val="000D36C4"/>
    <w:rsid w:val="000D3F43"/>
    <w:rsid w:val="000D3F91"/>
    <w:rsid w:val="000E0455"/>
    <w:rsid w:val="000E1DFF"/>
    <w:rsid w:val="000E3C1F"/>
    <w:rsid w:val="000E70CF"/>
    <w:rsid w:val="000F39B7"/>
    <w:rsid w:val="000F444C"/>
    <w:rsid w:val="000F7FED"/>
    <w:rsid w:val="00101FC3"/>
    <w:rsid w:val="00104CBF"/>
    <w:rsid w:val="001132C8"/>
    <w:rsid w:val="00114415"/>
    <w:rsid w:val="00114DCC"/>
    <w:rsid w:val="00125468"/>
    <w:rsid w:val="0012553B"/>
    <w:rsid w:val="001315FC"/>
    <w:rsid w:val="00132786"/>
    <w:rsid w:val="0013516F"/>
    <w:rsid w:val="0013521D"/>
    <w:rsid w:val="001364C7"/>
    <w:rsid w:val="00145C0C"/>
    <w:rsid w:val="00146842"/>
    <w:rsid w:val="00152867"/>
    <w:rsid w:val="00152DB1"/>
    <w:rsid w:val="0016043E"/>
    <w:rsid w:val="001630B2"/>
    <w:rsid w:val="00163B07"/>
    <w:rsid w:val="00170A73"/>
    <w:rsid w:val="00175251"/>
    <w:rsid w:val="0018219E"/>
    <w:rsid w:val="00185F3F"/>
    <w:rsid w:val="001861E9"/>
    <w:rsid w:val="00187849"/>
    <w:rsid w:val="00193C9B"/>
    <w:rsid w:val="0019619E"/>
    <w:rsid w:val="001961C8"/>
    <w:rsid w:val="001961CB"/>
    <w:rsid w:val="00196654"/>
    <w:rsid w:val="001A48A7"/>
    <w:rsid w:val="001A72B5"/>
    <w:rsid w:val="001A7607"/>
    <w:rsid w:val="001B2832"/>
    <w:rsid w:val="001B2883"/>
    <w:rsid w:val="001B3152"/>
    <w:rsid w:val="001B47A2"/>
    <w:rsid w:val="001B4E03"/>
    <w:rsid w:val="001B4FE3"/>
    <w:rsid w:val="001C02ED"/>
    <w:rsid w:val="001C2408"/>
    <w:rsid w:val="001C272A"/>
    <w:rsid w:val="001C50CE"/>
    <w:rsid w:val="001C69EC"/>
    <w:rsid w:val="001C6ABC"/>
    <w:rsid w:val="001D0C47"/>
    <w:rsid w:val="001D2EDC"/>
    <w:rsid w:val="001D338C"/>
    <w:rsid w:val="001F2E7E"/>
    <w:rsid w:val="001F3CA4"/>
    <w:rsid w:val="001F3D89"/>
    <w:rsid w:val="001F54AE"/>
    <w:rsid w:val="001F6F3F"/>
    <w:rsid w:val="001F78AD"/>
    <w:rsid w:val="001F7A6D"/>
    <w:rsid w:val="00205CC6"/>
    <w:rsid w:val="00207A3C"/>
    <w:rsid w:val="002105E7"/>
    <w:rsid w:val="0021287B"/>
    <w:rsid w:val="002221A6"/>
    <w:rsid w:val="00227D9C"/>
    <w:rsid w:val="00231582"/>
    <w:rsid w:val="0023280F"/>
    <w:rsid w:val="00232F3F"/>
    <w:rsid w:val="00241AFA"/>
    <w:rsid w:val="00241D59"/>
    <w:rsid w:val="00243C22"/>
    <w:rsid w:val="00245C19"/>
    <w:rsid w:val="002462AF"/>
    <w:rsid w:val="00254514"/>
    <w:rsid w:val="00256473"/>
    <w:rsid w:val="002568AA"/>
    <w:rsid w:val="00260130"/>
    <w:rsid w:val="002639EB"/>
    <w:rsid w:val="00264374"/>
    <w:rsid w:val="002650E2"/>
    <w:rsid w:val="002702F0"/>
    <w:rsid w:val="00271E92"/>
    <w:rsid w:val="002752BA"/>
    <w:rsid w:val="00276AED"/>
    <w:rsid w:val="002814DD"/>
    <w:rsid w:val="0028159F"/>
    <w:rsid w:val="002817D9"/>
    <w:rsid w:val="00290A0A"/>
    <w:rsid w:val="002915F6"/>
    <w:rsid w:val="00292AA8"/>
    <w:rsid w:val="00294FBF"/>
    <w:rsid w:val="002A5667"/>
    <w:rsid w:val="002B0631"/>
    <w:rsid w:val="002C349A"/>
    <w:rsid w:val="002C6628"/>
    <w:rsid w:val="002D16AB"/>
    <w:rsid w:val="002D5EBA"/>
    <w:rsid w:val="002F0173"/>
    <w:rsid w:val="002F02A2"/>
    <w:rsid w:val="002F05F9"/>
    <w:rsid w:val="002F1518"/>
    <w:rsid w:val="002F3700"/>
    <w:rsid w:val="002F517A"/>
    <w:rsid w:val="00300B2A"/>
    <w:rsid w:val="003110CE"/>
    <w:rsid w:val="00312A1E"/>
    <w:rsid w:val="003251AC"/>
    <w:rsid w:val="00325B6C"/>
    <w:rsid w:val="00332741"/>
    <w:rsid w:val="00332FF5"/>
    <w:rsid w:val="003346B0"/>
    <w:rsid w:val="00334954"/>
    <w:rsid w:val="00337F16"/>
    <w:rsid w:val="00344E8B"/>
    <w:rsid w:val="0034751B"/>
    <w:rsid w:val="0035247B"/>
    <w:rsid w:val="0035473C"/>
    <w:rsid w:val="00354C65"/>
    <w:rsid w:val="003625E4"/>
    <w:rsid w:val="00365A19"/>
    <w:rsid w:val="003735D5"/>
    <w:rsid w:val="0037392A"/>
    <w:rsid w:val="00383BB0"/>
    <w:rsid w:val="00384B67"/>
    <w:rsid w:val="00384E05"/>
    <w:rsid w:val="003867F0"/>
    <w:rsid w:val="003875D2"/>
    <w:rsid w:val="003876A1"/>
    <w:rsid w:val="00390B27"/>
    <w:rsid w:val="00393470"/>
    <w:rsid w:val="003940A4"/>
    <w:rsid w:val="00396414"/>
    <w:rsid w:val="003A0F16"/>
    <w:rsid w:val="003B0887"/>
    <w:rsid w:val="003B2441"/>
    <w:rsid w:val="003B3272"/>
    <w:rsid w:val="003B5DF1"/>
    <w:rsid w:val="003C6016"/>
    <w:rsid w:val="003D634D"/>
    <w:rsid w:val="003E534B"/>
    <w:rsid w:val="003F04B6"/>
    <w:rsid w:val="003F6E11"/>
    <w:rsid w:val="00401289"/>
    <w:rsid w:val="00402C24"/>
    <w:rsid w:val="004033A5"/>
    <w:rsid w:val="00413DC2"/>
    <w:rsid w:val="00417FD9"/>
    <w:rsid w:val="00421694"/>
    <w:rsid w:val="004216C3"/>
    <w:rsid w:val="00421BC7"/>
    <w:rsid w:val="0043141A"/>
    <w:rsid w:val="00434539"/>
    <w:rsid w:val="00436E67"/>
    <w:rsid w:val="0043768A"/>
    <w:rsid w:val="00437788"/>
    <w:rsid w:val="00444084"/>
    <w:rsid w:val="004447E4"/>
    <w:rsid w:val="00446A96"/>
    <w:rsid w:val="0044710C"/>
    <w:rsid w:val="00450C92"/>
    <w:rsid w:val="00451FDD"/>
    <w:rsid w:val="00453ADA"/>
    <w:rsid w:val="00453F81"/>
    <w:rsid w:val="00457B96"/>
    <w:rsid w:val="00457D07"/>
    <w:rsid w:val="00460C01"/>
    <w:rsid w:val="0046494E"/>
    <w:rsid w:val="00466CBC"/>
    <w:rsid w:val="00470AB0"/>
    <w:rsid w:val="00472660"/>
    <w:rsid w:val="00475626"/>
    <w:rsid w:val="004771C1"/>
    <w:rsid w:val="0048298D"/>
    <w:rsid w:val="00482AD4"/>
    <w:rsid w:val="004834FC"/>
    <w:rsid w:val="00484540"/>
    <w:rsid w:val="00494ADB"/>
    <w:rsid w:val="00495100"/>
    <w:rsid w:val="0049519A"/>
    <w:rsid w:val="004960CB"/>
    <w:rsid w:val="004A3116"/>
    <w:rsid w:val="004A615D"/>
    <w:rsid w:val="004B2E71"/>
    <w:rsid w:val="004B49E1"/>
    <w:rsid w:val="004B74E0"/>
    <w:rsid w:val="004C2EE0"/>
    <w:rsid w:val="004C4ABB"/>
    <w:rsid w:val="004C5BA6"/>
    <w:rsid w:val="004C6290"/>
    <w:rsid w:val="004E0455"/>
    <w:rsid w:val="004E0B8B"/>
    <w:rsid w:val="004E1AFD"/>
    <w:rsid w:val="004E5DF7"/>
    <w:rsid w:val="004F164A"/>
    <w:rsid w:val="004F1678"/>
    <w:rsid w:val="004F1E7D"/>
    <w:rsid w:val="004F4B5A"/>
    <w:rsid w:val="004F5004"/>
    <w:rsid w:val="004F5C09"/>
    <w:rsid w:val="005004D7"/>
    <w:rsid w:val="00511372"/>
    <w:rsid w:val="00514BA5"/>
    <w:rsid w:val="00515AF1"/>
    <w:rsid w:val="00520B28"/>
    <w:rsid w:val="00521D38"/>
    <w:rsid w:val="005231B4"/>
    <w:rsid w:val="005261C5"/>
    <w:rsid w:val="00526439"/>
    <w:rsid w:val="00536B92"/>
    <w:rsid w:val="00541B72"/>
    <w:rsid w:val="00552618"/>
    <w:rsid w:val="005536B7"/>
    <w:rsid w:val="00557FE0"/>
    <w:rsid w:val="00561A37"/>
    <w:rsid w:val="005647AD"/>
    <w:rsid w:val="00572E39"/>
    <w:rsid w:val="00574EE5"/>
    <w:rsid w:val="005753EB"/>
    <w:rsid w:val="00577148"/>
    <w:rsid w:val="00584ACA"/>
    <w:rsid w:val="0058574F"/>
    <w:rsid w:val="0058638A"/>
    <w:rsid w:val="005930FD"/>
    <w:rsid w:val="0059557C"/>
    <w:rsid w:val="0059674E"/>
    <w:rsid w:val="00597D3D"/>
    <w:rsid w:val="005A4A50"/>
    <w:rsid w:val="005A4E64"/>
    <w:rsid w:val="005B3CBC"/>
    <w:rsid w:val="005B4303"/>
    <w:rsid w:val="005B4E7B"/>
    <w:rsid w:val="005B6AEA"/>
    <w:rsid w:val="005C4B4D"/>
    <w:rsid w:val="005C4DBC"/>
    <w:rsid w:val="005C522A"/>
    <w:rsid w:val="005C67F3"/>
    <w:rsid w:val="005D1B68"/>
    <w:rsid w:val="005D45EF"/>
    <w:rsid w:val="005E0F89"/>
    <w:rsid w:val="005E2568"/>
    <w:rsid w:val="005E344F"/>
    <w:rsid w:val="005F34D3"/>
    <w:rsid w:val="00602D97"/>
    <w:rsid w:val="00611A9A"/>
    <w:rsid w:val="006125CD"/>
    <w:rsid w:val="00620B58"/>
    <w:rsid w:val="00623757"/>
    <w:rsid w:val="00625929"/>
    <w:rsid w:val="00627DB1"/>
    <w:rsid w:val="00632270"/>
    <w:rsid w:val="00636785"/>
    <w:rsid w:val="00642DBF"/>
    <w:rsid w:val="00645CCF"/>
    <w:rsid w:val="00646400"/>
    <w:rsid w:val="00650B4B"/>
    <w:rsid w:val="00652813"/>
    <w:rsid w:val="00654DE8"/>
    <w:rsid w:val="00660C1F"/>
    <w:rsid w:val="006611C5"/>
    <w:rsid w:val="00663E66"/>
    <w:rsid w:val="00664C74"/>
    <w:rsid w:val="00666104"/>
    <w:rsid w:val="00667281"/>
    <w:rsid w:val="00675D8D"/>
    <w:rsid w:val="006773F5"/>
    <w:rsid w:val="0068086B"/>
    <w:rsid w:val="00685373"/>
    <w:rsid w:val="0068612A"/>
    <w:rsid w:val="00690F15"/>
    <w:rsid w:val="0069117F"/>
    <w:rsid w:val="006A53EB"/>
    <w:rsid w:val="006B290D"/>
    <w:rsid w:val="006C680A"/>
    <w:rsid w:val="006C73B9"/>
    <w:rsid w:val="006D03F6"/>
    <w:rsid w:val="006D2A1B"/>
    <w:rsid w:val="006D354E"/>
    <w:rsid w:val="006D4CFC"/>
    <w:rsid w:val="006D4FB4"/>
    <w:rsid w:val="006D7701"/>
    <w:rsid w:val="006E0985"/>
    <w:rsid w:val="006F114B"/>
    <w:rsid w:val="006F4676"/>
    <w:rsid w:val="00702139"/>
    <w:rsid w:val="007079CA"/>
    <w:rsid w:val="0071027B"/>
    <w:rsid w:val="0071064D"/>
    <w:rsid w:val="007112B9"/>
    <w:rsid w:val="00714449"/>
    <w:rsid w:val="0071777A"/>
    <w:rsid w:val="007257F9"/>
    <w:rsid w:val="007260D5"/>
    <w:rsid w:val="00726993"/>
    <w:rsid w:val="00726A5D"/>
    <w:rsid w:val="00730001"/>
    <w:rsid w:val="007315BD"/>
    <w:rsid w:val="0073427B"/>
    <w:rsid w:val="007365E6"/>
    <w:rsid w:val="00736A62"/>
    <w:rsid w:val="00745DA2"/>
    <w:rsid w:val="0075249A"/>
    <w:rsid w:val="00755626"/>
    <w:rsid w:val="00757E3E"/>
    <w:rsid w:val="0076718C"/>
    <w:rsid w:val="00770A32"/>
    <w:rsid w:val="007714E9"/>
    <w:rsid w:val="00771E46"/>
    <w:rsid w:val="0077332B"/>
    <w:rsid w:val="007752B9"/>
    <w:rsid w:val="00781720"/>
    <w:rsid w:val="00791656"/>
    <w:rsid w:val="007A00AF"/>
    <w:rsid w:val="007A3799"/>
    <w:rsid w:val="007A59B5"/>
    <w:rsid w:val="007B55FE"/>
    <w:rsid w:val="007B5767"/>
    <w:rsid w:val="007C1054"/>
    <w:rsid w:val="007C21B5"/>
    <w:rsid w:val="007C569B"/>
    <w:rsid w:val="007D1823"/>
    <w:rsid w:val="007D391B"/>
    <w:rsid w:val="007D5137"/>
    <w:rsid w:val="007E1EBF"/>
    <w:rsid w:val="007E2194"/>
    <w:rsid w:val="007E2FCC"/>
    <w:rsid w:val="007E7B46"/>
    <w:rsid w:val="007F07FF"/>
    <w:rsid w:val="007F2C01"/>
    <w:rsid w:val="007F391C"/>
    <w:rsid w:val="007F691C"/>
    <w:rsid w:val="00804B28"/>
    <w:rsid w:val="0081055D"/>
    <w:rsid w:val="00812C16"/>
    <w:rsid w:val="00813192"/>
    <w:rsid w:val="00813EB3"/>
    <w:rsid w:val="0082278F"/>
    <w:rsid w:val="00825FB1"/>
    <w:rsid w:val="008313B9"/>
    <w:rsid w:val="00834126"/>
    <w:rsid w:val="00835407"/>
    <w:rsid w:val="008379F4"/>
    <w:rsid w:val="008519D3"/>
    <w:rsid w:val="0085281E"/>
    <w:rsid w:val="00853F23"/>
    <w:rsid w:val="00857E46"/>
    <w:rsid w:val="008664E0"/>
    <w:rsid w:val="008677BF"/>
    <w:rsid w:val="00874273"/>
    <w:rsid w:val="00875BE0"/>
    <w:rsid w:val="00876BC5"/>
    <w:rsid w:val="0088037B"/>
    <w:rsid w:val="008809AD"/>
    <w:rsid w:val="00880C21"/>
    <w:rsid w:val="0088268F"/>
    <w:rsid w:val="00891BFC"/>
    <w:rsid w:val="00896330"/>
    <w:rsid w:val="008A1BC7"/>
    <w:rsid w:val="008A20B9"/>
    <w:rsid w:val="008A2AA9"/>
    <w:rsid w:val="008A2FA8"/>
    <w:rsid w:val="008B1ACC"/>
    <w:rsid w:val="008B5B22"/>
    <w:rsid w:val="008C00B3"/>
    <w:rsid w:val="008C7503"/>
    <w:rsid w:val="008C776F"/>
    <w:rsid w:val="008C7E7A"/>
    <w:rsid w:val="008D6752"/>
    <w:rsid w:val="008E1966"/>
    <w:rsid w:val="008E5A6B"/>
    <w:rsid w:val="008E6316"/>
    <w:rsid w:val="008F1E5B"/>
    <w:rsid w:val="008F3D29"/>
    <w:rsid w:val="008F4799"/>
    <w:rsid w:val="008F4B60"/>
    <w:rsid w:val="008F4C45"/>
    <w:rsid w:val="008F67B8"/>
    <w:rsid w:val="00900B17"/>
    <w:rsid w:val="00911AE8"/>
    <w:rsid w:val="00915FE5"/>
    <w:rsid w:val="009163E0"/>
    <w:rsid w:val="0091664D"/>
    <w:rsid w:val="009201FB"/>
    <w:rsid w:val="009210BF"/>
    <w:rsid w:val="00923084"/>
    <w:rsid w:val="009406B1"/>
    <w:rsid w:val="00945049"/>
    <w:rsid w:val="00945FD7"/>
    <w:rsid w:val="00946EF5"/>
    <w:rsid w:val="00947298"/>
    <w:rsid w:val="00950707"/>
    <w:rsid w:val="0095398C"/>
    <w:rsid w:val="00955EC3"/>
    <w:rsid w:val="009660AE"/>
    <w:rsid w:val="009719CF"/>
    <w:rsid w:val="00972FDB"/>
    <w:rsid w:val="009737C0"/>
    <w:rsid w:val="00973D1A"/>
    <w:rsid w:val="009801FF"/>
    <w:rsid w:val="00983AEC"/>
    <w:rsid w:val="0098565D"/>
    <w:rsid w:val="009A482B"/>
    <w:rsid w:val="009A7B5B"/>
    <w:rsid w:val="009B0069"/>
    <w:rsid w:val="009B1EE7"/>
    <w:rsid w:val="009B5C8C"/>
    <w:rsid w:val="009B7EE0"/>
    <w:rsid w:val="009C2633"/>
    <w:rsid w:val="009C270D"/>
    <w:rsid w:val="009C42AF"/>
    <w:rsid w:val="009C5848"/>
    <w:rsid w:val="009E1E15"/>
    <w:rsid w:val="009E6095"/>
    <w:rsid w:val="009F6A34"/>
    <w:rsid w:val="00A06653"/>
    <w:rsid w:val="00A12828"/>
    <w:rsid w:val="00A26FA8"/>
    <w:rsid w:val="00A3155B"/>
    <w:rsid w:val="00A3605C"/>
    <w:rsid w:val="00A36168"/>
    <w:rsid w:val="00A371F7"/>
    <w:rsid w:val="00A378F9"/>
    <w:rsid w:val="00A408E2"/>
    <w:rsid w:val="00A45BAC"/>
    <w:rsid w:val="00A5060F"/>
    <w:rsid w:val="00A5484F"/>
    <w:rsid w:val="00A60151"/>
    <w:rsid w:val="00A625B2"/>
    <w:rsid w:val="00A62D30"/>
    <w:rsid w:val="00A64180"/>
    <w:rsid w:val="00A644A7"/>
    <w:rsid w:val="00A72F2D"/>
    <w:rsid w:val="00A73495"/>
    <w:rsid w:val="00A7380E"/>
    <w:rsid w:val="00A76ABE"/>
    <w:rsid w:val="00A83CC8"/>
    <w:rsid w:val="00A83F32"/>
    <w:rsid w:val="00A85039"/>
    <w:rsid w:val="00A93035"/>
    <w:rsid w:val="00A96DFA"/>
    <w:rsid w:val="00A971B2"/>
    <w:rsid w:val="00AA07BE"/>
    <w:rsid w:val="00AA2DA7"/>
    <w:rsid w:val="00AA31B9"/>
    <w:rsid w:val="00AA6717"/>
    <w:rsid w:val="00AB1326"/>
    <w:rsid w:val="00AB2EE4"/>
    <w:rsid w:val="00AB5E23"/>
    <w:rsid w:val="00AB67E6"/>
    <w:rsid w:val="00AC4A03"/>
    <w:rsid w:val="00AC6A6D"/>
    <w:rsid w:val="00AE712B"/>
    <w:rsid w:val="00AE78B3"/>
    <w:rsid w:val="00AF01B7"/>
    <w:rsid w:val="00AF2B82"/>
    <w:rsid w:val="00AF3542"/>
    <w:rsid w:val="00AF55C5"/>
    <w:rsid w:val="00B03B91"/>
    <w:rsid w:val="00B073E8"/>
    <w:rsid w:val="00B10B3F"/>
    <w:rsid w:val="00B12792"/>
    <w:rsid w:val="00B13F79"/>
    <w:rsid w:val="00B14380"/>
    <w:rsid w:val="00B14DDE"/>
    <w:rsid w:val="00B211DD"/>
    <w:rsid w:val="00B21D2F"/>
    <w:rsid w:val="00B244EE"/>
    <w:rsid w:val="00B25BAC"/>
    <w:rsid w:val="00B33047"/>
    <w:rsid w:val="00B355B0"/>
    <w:rsid w:val="00B375B9"/>
    <w:rsid w:val="00B42F48"/>
    <w:rsid w:val="00B43172"/>
    <w:rsid w:val="00B459D2"/>
    <w:rsid w:val="00B45E41"/>
    <w:rsid w:val="00B51E37"/>
    <w:rsid w:val="00B550ED"/>
    <w:rsid w:val="00B6092C"/>
    <w:rsid w:val="00B65853"/>
    <w:rsid w:val="00B71562"/>
    <w:rsid w:val="00B73C50"/>
    <w:rsid w:val="00B747E0"/>
    <w:rsid w:val="00B74C6E"/>
    <w:rsid w:val="00B77FCE"/>
    <w:rsid w:val="00B80391"/>
    <w:rsid w:val="00B868DC"/>
    <w:rsid w:val="00B906E3"/>
    <w:rsid w:val="00B90741"/>
    <w:rsid w:val="00B96923"/>
    <w:rsid w:val="00B96AE9"/>
    <w:rsid w:val="00BA40F1"/>
    <w:rsid w:val="00BB105C"/>
    <w:rsid w:val="00BB300E"/>
    <w:rsid w:val="00BB52FA"/>
    <w:rsid w:val="00BB6B42"/>
    <w:rsid w:val="00BC151F"/>
    <w:rsid w:val="00BC3D28"/>
    <w:rsid w:val="00BC4BDC"/>
    <w:rsid w:val="00BC5963"/>
    <w:rsid w:val="00BD17E0"/>
    <w:rsid w:val="00BD1F00"/>
    <w:rsid w:val="00BD4BEE"/>
    <w:rsid w:val="00BE016E"/>
    <w:rsid w:val="00BE2654"/>
    <w:rsid w:val="00BE2A90"/>
    <w:rsid w:val="00BE4735"/>
    <w:rsid w:val="00BF0036"/>
    <w:rsid w:val="00BF71C1"/>
    <w:rsid w:val="00C009D3"/>
    <w:rsid w:val="00C010B1"/>
    <w:rsid w:val="00C02F78"/>
    <w:rsid w:val="00C04783"/>
    <w:rsid w:val="00C062F9"/>
    <w:rsid w:val="00C07B9C"/>
    <w:rsid w:val="00C1031F"/>
    <w:rsid w:val="00C11AAA"/>
    <w:rsid w:val="00C17324"/>
    <w:rsid w:val="00C17B65"/>
    <w:rsid w:val="00C22304"/>
    <w:rsid w:val="00C23074"/>
    <w:rsid w:val="00C263CB"/>
    <w:rsid w:val="00C300AD"/>
    <w:rsid w:val="00C31A38"/>
    <w:rsid w:val="00C33319"/>
    <w:rsid w:val="00C350AA"/>
    <w:rsid w:val="00C37594"/>
    <w:rsid w:val="00C410E0"/>
    <w:rsid w:val="00C45BD5"/>
    <w:rsid w:val="00C4700B"/>
    <w:rsid w:val="00C5123C"/>
    <w:rsid w:val="00C54F3D"/>
    <w:rsid w:val="00C616F8"/>
    <w:rsid w:val="00C61861"/>
    <w:rsid w:val="00C64697"/>
    <w:rsid w:val="00C71451"/>
    <w:rsid w:val="00C734E2"/>
    <w:rsid w:val="00C802B0"/>
    <w:rsid w:val="00C81588"/>
    <w:rsid w:val="00C910AD"/>
    <w:rsid w:val="00C9114B"/>
    <w:rsid w:val="00C92C43"/>
    <w:rsid w:val="00C979F7"/>
    <w:rsid w:val="00CA18F8"/>
    <w:rsid w:val="00CA2900"/>
    <w:rsid w:val="00CA2F46"/>
    <w:rsid w:val="00CA3D05"/>
    <w:rsid w:val="00CA452A"/>
    <w:rsid w:val="00CA48CB"/>
    <w:rsid w:val="00CA4AB1"/>
    <w:rsid w:val="00CB01A6"/>
    <w:rsid w:val="00CB0D3C"/>
    <w:rsid w:val="00CB30E8"/>
    <w:rsid w:val="00CB65A9"/>
    <w:rsid w:val="00CC1FB7"/>
    <w:rsid w:val="00CD2C0C"/>
    <w:rsid w:val="00CD2DAA"/>
    <w:rsid w:val="00CD2FCE"/>
    <w:rsid w:val="00CD713C"/>
    <w:rsid w:val="00CE077E"/>
    <w:rsid w:val="00CE13AA"/>
    <w:rsid w:val="00CE40F7"/>
    <w:rsid w:val="00CE41F3"/>
    <w:rsid w:val="00CE437A"/>
    <w:rsid w:val="00CF0815"/>
    <w:rsid w:val="00CF4E98"/>
    <w:rsid w:val="00CF57E3"/>
    <w:rsid w:val="00D05FED"/>
    <w:rsid w:val="00D11AA1"/>
    <w:rsid w:val="00D13B4D"/>
    <w:rsid w:val="00D16A37"/>
    <w:rsid w:val="00D16A6D"/>
    <w:rsid w:val="00D241E5"/>
    <w:rsid w:val="00D25E4F"/>
    <w:rsid w:val="00D3387C"/>
    <w:rsid w:val="00D344F1"/>
    <w:rsid w:val="00D406BD"/>
    <w:rsid w:val="00D40735"/>
    <w:rsid w:val="00D430BA"/>
    <w:rsid w:val="00D4428F"/>
    <w:rsid w:val="00D44654"/>
    <w:rsid w:val="00D50241"/>
    <w:rsid w:val="00D54C0E"/>
    <w:rsid w:val="00D5506A"/>
    <w:rsid w:val="00D57012"/>
    <w:rsid w:val="00D60BBD"/>
    <w:rsid w:val="00D61CF2"/>
    <w:rsid w:val="00D62EC2"/>
    <w:rsid w:val="00D648CB"/>
    <w:rsid w:val="00D70565"/>
    <w:rsid w:val="00D74593"/>
    <w:rsid w:val="00D7648D"/>
    <w:rsid w:val="00D87853"/>
    <w:rsid w:val="00D92089"/>
    <w:rsid w:val="00D93A71"/>
    <w:rsid w:val="00D9501F"/>
    <w:rsid w:val="00DA051F"/>
    <w:rsid w:val="00DB05A3"/>
    <w:rsid w:val="00DB2DFD"/>
    <w:rsid w:val="00DB425D"/>
    <w:rsid w:val="00DB6AF8"/>
    <w:rsid w:val="00DB6DD6"/>
    <w:rsid w:val="00DB7150"/>
    <w:rsid w:val="00DC08EE"/>
    <w:rsid w:val="00DC13B5"/>
    <w:rsid w:val="00DD469A"/>
    <w:rsid w:val="00DD7D0C"/>
    <w:rsid w:val="00DE4790"/>
    <w:rsid w:val="00DE607C"/>
    <w:rsid w:val="00DE648B"/>
    <w:rsid w:val="00DE6D87"/>
    <w:rsid w:val="00DF304D"/>
    <w:rsid w:val="00DF5EC5"/>
    <w:rsid w:val="00DF688A"/>
    <w:rsid w:val="00E0106A"/>
    <w:rsid w:val="00E13802"/>
    <w:rsid w:val="00E13947"/>
    <w:rsid w:val="00E144B8"/>
    <w:rsid w:val="00E14A7E"/>
    <w:rsid w:val="00E14FB4"/>
    <w:rsid w:val="00E168DD"/>
    <w:rsid w:val="00E16CFF"/>
    <w:rsid w:val="00E2075E"/>
    <w:rsid w:val="00E259BE"/>
    <w:rsid w:val="00E304F2"/>
    <w:rsid w:val="00E33DC0"/>
    <w:rsid w:val="00E4082A"/>
    <w:rsid w:val="00E40D47"/>
    <w:rsid w:val="00E46049"/>
    <w:rsid w:val="00E463BD"/>
    <w:rsid w:val="00E50268"/>
    <w:rsid w:val="00E50D51"/>
    <w:rsid w:val="00E51B7B"/>
    <w:rsid w:val="00E53212"/>
    <w:rsid w:val="00E545F4"/>
    <w:rsid w:val="00E63EE6"/>
    <w:rsid w:val="00E704A2"/>
    <w:rsid w:val="00E73D03"/>
    <w:rsid w:val="00E73EA2"/>
    <w:rsid w:val="00E80ED7"/>
    <w:rsid w:val="00E811B7"/>
    <w:rsid w:val="00E8146D"/>
    <w:rsid w:val="00E861E0"/>
    <w:rsid w:val="00E92CF6"/>
    <w:rsid w:val="00EA2A26"/>
    <w:rsid w:val="00EA760F"/>
    <w:rsid w:val="00EB06DE"/>
    <w:rsid w:val="00EB2135"/>
    <w:rsid w:val="00EB2F31"/>
    <w:rsid w:val="00EB6D09"/>
    <w:rsid w:val="00EC2661"/>
    <w:rsid w:val="00EC46AB"/>
    <w:rsid w:val="00EC47E0"/>
    <w:rsid w:val="00EC6AE5"/>
    <w:rsid w:val="00ED20FF"/>
    <w:rsid w:val="00ED55A4"/>
    <w:rsid w:val="00ED5B27"/>
    <w:rsid w:val="00EE5956"/>
    <w:rsid w:val="00EE68C7"/>
    <w:rsid w:val="00EF06FD"/>
    <w:rsid w:val="00EF4C34"/>
    <w:rsid w:val="00EF6D5C"/>
    <w:rsid w:val="00F03006"/>
    <w:rsid w:val="00F04F72"/>
    <w:rsid w:val="00F06872"/>
    <w:rsid w:val="00F12179"/>
    <w:rsid w:val="00F15540"/>
    <w:rsid w:val="00F17965"/>
    <w:rsid w:val="00F2530F"/>
    <w:rsid w:val="00F25C8B"/>
    <w:rsid w:val="00F264FA"/>
    <w:rsid w:val="00F33526"/>
    <w:rsid w:val="00F37F6D"/>
    <w:rsid w:val="00F4002D"/>
    <w:rsid w:val="00F40B7B"/>
    <w:rsid w:val="00F41C2A"/>
    <w:rsid w:val="00F45633"/>
    <w:rsid w:val="00F46CFC"/>
    <w:rsid w:val="00F57EA9"/>
    <w:rsid w:val="00F60427"/>
    <w:rsid w:val="00F60C0B"/>
    <w:rsid w:val="00F61AC0"/>
    <w:rsid w:val="00F71EEC"/>
    <w:rsid w:val="00F754CD"/>
    <w:rsid w:val="00F757CD"/>
    <w:rsid w:val="00F768A6"/>
    <w:rsid w:val="00F80474"/>
    <w:rsid w:val="00F817FA"/>
    <w:rsid w:val="00F8555F"/>
    <w:rsid w:val="00F8637F"/>
    <w:rsid w:val="00F87F0D"/>
    <w:rsid w:val="00F9414D"/>
    <w:rsid w:val="00F94B4F"/>
    <w:rsid w:val="00F95522"/>
    <w:rsid w:val="00F96757"/>
    <w:rsid w:val="00FA0F38"/>
    <w:rsid w:val="00FA1931"/>
    <w:rsid w:val="00FA5462"/>
    <w:rsid w:val="00FA5617"/>
    <w:rsid w:val="00FB0D3E"/>
    <w:rsid w:val="00FB4AC4"/>
    <w:rsid w:val="00FC2989"/>
    <w:rsid w:val="00FC4EB6"/>
    <w:rsid w:val="00FC5F47"/>
    <w:rsid w:val="00FD1477"/>
    <w:rsid w:val="00FD4AF2"/>
    <w:rsid w:val="00FD63FC"/>
    <w:rsid w:val="00FD6BE9"/>
    <w:rsid w:val="00FD6CC8"/>
    <w:rsid w:val="00FE092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2C869"/>
  <w15:docId w15:val="{CA2B492B-DAC6-48AC-BD8F-114518A9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961C8"/>
    <w:pPr>
      <w:spacing w:after="200" w:line="276" w:lineRule="auto"/>
    </w:pPr>
    <w:rPr>
      <w:rFonts w:asciiTheme="minorHAnsi" w:eastAsiaTheme="minorHAnsi" w:hAnsiTheme="minorHAnsi" w:cstheme="minorBidi"/>
      <w:sz w:val="22"/>
      <w:szCs w:val="22"/>
      <w:lang w:eastAsia="en-US"/>
    </w:rPr>
  </w:style>
  <w:style w:type="paragraph" w:styleId="1">
    <w:name w:val="heading 1"/>
    <w:basedOn w:val="a0"/>
    <w:next w:val="a0"/>
    <w:link w:val="10"/>
    <w:uiPriority w:val="9"/>
    <w:qFormat/>
    <w:rsid w:val="00185F3F"/>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0"/>
    <w:next w:val="a0"/>
    <w:link w:val="20"/>
    <w:uiPriority w:val="9"/>
    <w:qFormat/>
    <w:rsid w:val="004A3116"/>
    <w:pPr>
      <w:keepNext/>
      <w:tabs>
        <w:tab w:val="num" w:pos="576"/>
      </w:tabs>
      <w:spacing w:before="240" w:after="60" w:line="240" w:lineRule="auto"/>
      <w:ind w:left="576" w:hanging="576"/>
      <w:outlineLvl w:val="1"/>
    </w:pPr>
    <w:rPr>
      <w:rFonts w:ascii="Arial" w:eastAsia="Times New Roman" w:hAnsi="Arial" w:cs="Arial"/>
      <w:b/>
      <w:bCs/>
      <w:i/>
      <w:iCs/>
      <w:sz w:val="28"/>
      <w:szCs w:val="28"/>
      <w:lang w:eastAsia="ru-RU"/>
    </w:rPr>
  </w:style>
  <w:style w:type="paragraph" w:styleId="3">
    <w:name w:val="heading 3"/>
    <w:basedOn w:val="a0"/>
    <w:next w:val="a0"/>
    <w:link w:val="30"/>
    <w:uiPriority w:val="9"/>
    <w:qFormat/>
    <w:rsid w:val="00CB0D3C"/>
    <w:pPr>
      <w:keepNext/>
      <w:widowControl w:val="0"/>
      <w:spacing w:after="0" w:line="240" w:lineRule="auto"/>
      <w:ind w:firstLine="709"/>
      <w:jc w:val="center"/>
      <w:outlineLvl w:val="2"/>
    </w:pPr>
    <w:rPr>
      <w:rFonts w:ascii="Times New Roman" w:eastAsia="Times New Roman" w:hAnsi="Times New Roman" w:cs="Times New Roman"/>
      <w:b/>
      <w:bCs/>
      <w:sz w:val="28"/>
      <w:szCs w:val="28"/>
      <w:lang w:eastAsia="ru-RU"/>
    </w:rPr>
  </w:style>
  <w:style w:type="paragraph" w:styleId="4">
    <w:name w:val="heading 4"/>
    <w:basedOn w:val="11"/>
    <w:next w:val="11"/>
    <w:link w:val="40"/>
    <w:uiPriority w:val="9"/>
    <w:qFormat/>
    <w:rsid w:val="004A3116"/>
    <w:pPr>
      <w:keepNext/>
      <w:widowControl/>
      <w:jc w:val="both"/>
      <w:outlineLvl w:val="3"/>
    </w:pPr>
    <w:rPr>
      <w:b/>
      <w:snapToGrid/>
      <w:sz w:val="28"/>
    </w:rPr>
  </w:style>
  <w:style w:type="paragraph" w:styleId="5">
    <w:name w:val="heading 5"/>
    <w:basedOn w:val="a0"/>
    <w:next w:val="a0"/>
    <w:link w:val="50"/>
    <w:uiPriority w:val="9"/>
    <w:unhideWhenUsed/>
    <w:qFormat/>
    <w:rsid w:val="00FA56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185F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9"/>
    <w:qFormat/>
    <w:rsid w:val="004A3116"/>
    <w:pPr>
      <w:tabs>
        <w:tab w:val="num" w:pos="1296"/>
      </w:tabs>
      <w:spacing w:before="240" w:after="60" w:line="240" w:lineRule="auto"/>
      <w:ind w:left="1296" w:hanging="1296"/>
      <w:outlineLvl w:val="6"/>
    </w:pPr>
    <w:rPr>
      <w:rFonts w:ascii="Times New Roman" w:eastAsia="Times New Roman" w:hAnsi="Times New Roman" w:cs="Times New Roman"/>
      <w:sz w:val="24"/>
      <w:szCs w:val="24"/>
      <w:lang w:eastAsia="ru-RU"/>
    </w:rPr>
  </w:style>
  <w:style w:type="paragraph" w:styleId="8">
    <w:name w:val="heading 8"/>
    <w:basedOn w:val="a0"/>
    <w:next w:val="a0"/>
    <w:link w:val="80"/>
    <w:uiPriority w:val="99"/>
    <w:qFormat/>
    <w:rsid w:val="004A3116"/>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9"/>
    <w:unhideWhenUsed/>
    <w:qFormat/>
    <w:rsid w:val="00FA56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85F3F"/>
    <w:rPr>
      <w:rFonts w:ascii="Arial" w:hAnsi="Arial"/>
      <w:b/>
      <w:bCs/>
      <w:kern w:val="32"/>
      <w:sz w:val="32"/>
      <w:szCs w:val="32"/>
    </w:rPr>
  </w:style>
  <w:style w:type="character" w:customStyle="1" w:styleId="30">
    <w:name w:val="Заголовок 3 Знак"/>
    <w:basedOn w:val="a1"/>
    <w:link w:val="3"/>
    <w:uiPriority w:val="9"/>
    <w:rsid w:val="00CB0D3C"/>
    <w:rPr>
      <w:b/>
      <w:bCs/>
      <w:sz w:val="28"/>
      <w:szCs w:val="28"/>
    </w:rPr>
  </w:style>
  <w:style w:type="character" w:customStyle="1" w:styleId="60">
    <w:name w:val="Заголовок 6 Знак"/>
    <w:basedOn w:val="a1"/>
    <w:link w:val="6"/>
    <w:uiPriority w:val="9"/>
    <w:rsid w:val="00185F3F"/>
    <w:rPr>
      <w:rFonts w:asciiTheme="majorHAnsi" w:eastAsiaTheme="majorEastAsia" w:hAnsiTheme="majorHAnsi" w:cstheme="majorBidi"/>
      <w:i/>
      <w:iCs/>
      <w:color w:val="243F60" w:themeColor="accent1" w:themeShade="7F"/>
      <w:sz w:val="22"/>
      <w:szCs w:val="22"/>
      <w:lang w:eastAsia="en-US"/>
    </w:rPr>
  </w:style>
  <w:style w:type="paragraph" w:styleId="a4">
    <w:name w:val="Title"/>
    <w:basedOn w:val="a0"/>
    <w:next w:val="a0"/>
    <w:link w:val="a5"/>
    <w:qFormat/>
    <w:rsid w:val="00BC3D28"/>
    <w:pPr>
      <w:spacing w:before="240" w:after="60" w:line="240" w:lineRule="auto"/>
      <w:jc w:val="center"/>
      <w:outlineLvl w:val="0"/>
    </w:pPr>
    <w:rPr>
      <w:rFonts w:asciiTheme="majorHAnsi" w:eastAsiaTheme="majorEastAsia" w:hAnsiTheme="majorHAnsi" w:cstheme="majorBidi"/>
      <w:b/>
      <w:bCs/>
      <w:kern w:val="28"/>
      <w:sz w:val="32"/>
      <w:szCs w:val="32"/>
      <w:lang w:eastAsia="ru-RU"/>
    </w:rPr>
  </w:style>
  <w:style w:type="character" w:customStyle="1" w:styleId="a5">
    <w:name w:val="Заголовок Знак"/>
    <w:basedOn w:val="a1"/>
    <w:link w:val="a4"/>
    <w:rsid w:val="00BC3D28"/>
    <w:rPr>
      <w:rFonts w:asciiTheme="majorHAnsi" w:eastAsiaTheme="majorEastAsia" w:hAnsiTheme="majorHAnsi" w:cstheme="majorBidi"/>
      <w:b/>
      <w:bCs/>
      <w:kern w:val="28"/>
      <w:sz w:val="32"/>
      <w:szCs w:val="32"/>
    </w:rPr>
  </w:style>
  <w:style w:type="paragraph" w:styleId="a6">
    <w:name w:val="Subtitle"/>
    <w:basedOn w:val="a0"/>
    <w:next w:val="a0"/>
    <w:link w:val="a7"/>
    <w:qFormat/>
    <w:rsid w:val="00BC3D28"/>
    <w:pPr>
      <w:spacing w:after="60" w:line="240" w:lineRule="auto"/>
      <w:jc w:val="center"/>
      <w:outlineLvl w:val="1"/>
    </w:pPr>
    <w:rPr>
      <w:rFonts w:ascii="Cambria" w:eastAsia="Times New Roman" w:hAnsi="Cambria" w:cs="Times New Roman"/>
      <w:sz w:val="24"/>
      <w:szCs w:val="24"/>
      <w:lang w:eastAsia="ru-RU"/>
    </w:rPr>
  </w:style>
  <w:style w:type="character" w:customStyle="1" w:styleId="a7">
    <w:name w:val="Подзаголовок Знак"/>
    <w:basedOn w:val="a1"/>
    <w:link w:val="a6"/>
    <w:rsid w:val="00BC3D28"/>
    <w:rPr>
      <w:rFonts w:ascii="Cambria" w:eastAsia="Times New Roman" w:hAnsi="Cambria" w:cs="Times New Roman"/>
      <w:sz w:val="24"/>
      <w:szCs w:val="24"/>
    </w:rPr>
  </w:style>
  <w:style w:type="character" w:styleId="a8">
    <w:name w:val="Emphasis"/>
    <w:basedOn w:val="a1"/>
    <w:uiPriority w:val="20"/>
    <w:qFormat/>
    <w:rsid w:val="00BC3D28"/>
    <w:rPr>
      <w:i/>
      <w:iCs/>
    </w:rPr>
  </w:style>
  <w:style w:type="table" w:styleId="a9">
    <w:name w:val="Table Grid"/>
    <w:basedOn w:val="a2"/>
    <w:uiPriority w:val="59"/>
    <w:rsid w:val="001961C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basedOn w:val="a0"/>
    <w:rsid w:val="00CB0D3C"/>
    <w:pPr>
      <w:spacing w:before="45" w:after="0" w:line="240" w:lineRule="auto"/>
    </w:pPr>
    <w:rPr>
      <w:rFonts w:ascii="Times New Roman" w:eastAsia="Times New Roman" w:hAnsi="Times New Roman" w:cs="Times New Roman"/>
      <w:sz w:val="24"/>
      <w:szCs w:val="24"/>
      <w:lang w:eastAsia="ru-RU"/>
    </w:rPr>
  </w:style>
  <w:style w:type="paragraph" w:styleId="aa">
    <w:name w:val="List Paragraph"/>
    <w:basedOn w:val="a0"/>
    <w:uiPriority w:val="34"/>
    <w:qFormat/>
    <w:rsid w:val="00185F3F"/>
    <w:pPr>
      <w:spacing w:after="0" w:line="240" w:lineRule="auto"/>
      <w:ind w:left="720"/>
      <w:contextualSpacing/>
    </w:pPr>
    <w:rPr>
      <w:rFonts w:ascii="Times New Roman" w:eastAsia="Times New Roman" w:hAnsi="Times New Roman" w:cs="Times New Roman"/>
      <w:sz w:val="24"/>
      <w:szCs w:val="24"/>
      <w:lang w:eastAsia="ru-RU"/>
    </w:rPr>
  </w:style>
  <w:style w:type="paragraph" w:styleId="ab">
    <w:name w:val="Body Text Indent"/>
    <w:aliases w:val="Знак"/>
    <w:basedOn w:val="a0"/>
    <w:link w:val="ac"/>
    <w:uiPriority w:val="99"/>
    <w:rsid w:val="00185F3F"/>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aliases w:val="Знак Знак"/>
    <w:basedOn w:val="a1"/>
    <w:link w:val="ab"/>
    <w:uiPriority w:val="99"/>
    <w:rsid w:val="00185F3F"/>
  </w:style>
  <w:style w:type="paragraph" w:styleId="21">
    <w:name w:val="Body Text Indent 2"/>
    <w:basedOn w:val="a0"/>
    <w:link w:val="22"/>
    <w:uiPriority w:val="99"/>
    <w:rsid w:val="00185F3F"/>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1"/>
    <w:link w:val="21"/>
    <w:uiPriority w:val="99"/>
    <w:rsid w:val="00185F3F"/>
  </w:style>
  <w:style w:type="paragraph" w:customStyle="1" w:styleId="ConsPlusNormal">
    <w:name w:val="ConsPlusNormal"/>
    <w:rsid w:val="00185F3F"/>
    <w:pPr>
      <w:widowControl w:val="0"/>
      <w:suppressAutoHyphens/>
      <w:autoSpaceDE w:val="0"/>
      <w:ind w:firstLine="720"/>
    </w:pPr>
    <w:rPr>
      <w:rFonts w:ascii="Arial" w:eastAsia="Calibri" w:hAnsi="Arial" w:cs="Arial"/>
      <w:lang w:eastAsia="ar-SA"/>
    </w:rPr>
  </w:style>
  <w:style w:type="paragraph" w:styleId="31">
    <w:name w:val="Body Text 3"/>
    <w:basedOn w:val="a0"/>
    <w:link w:val="32"/>
    <w:unhideWhenUsed/>
    <w:rsid w:val="00185F3F"/>
    <w:pPr>
      <w:spacing w:after="120"/>
    </w:pPr>
    <w:rPr>
      <w:sz w:val="16"/>
      <w:szCs w:val="16"/>
    </w:rPr>
  </w:style>
  <w:style w:type="character" w:customStyle="1" w:styleId="32">
    <w:name w:val="Основной текст 3 Знак"/>
    <w:basedOn w:val="a1"/>
    <w:link w:val="31"/>
    <w:rsid w:val="00185F3F"/>
    <w:rPr>
      <w:rFonts w:asciiTheme="minorHAnsi" w:eastAsiaTheme="minorHAnsi" w:hAnsiTheme="minorHAnsi" w:cstheme="minorBidi"/>
      <w:sz w:val="16"/>
      <w:szCs w:val="16"/>
      <w:lang w:eastAsia="en-US"/>
    </w:rPr>
  </w:style>
  <w:style w:type="paragraph" w:styleId="ad">
    <w:name w:val="Normal (Web)"/>
    <w:basedOn w:val="a0"/>
    <w:uiPriority w:val="99"/>
    <w:unhideWhenUsed/>
    <w:rsid w:val="00185F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0"/>
    <w:rsid w:val="00185F3F"/>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0"/>
    <w:link w:val="34"/>
    <w:uiPriority w:val="99"/>
    <w:unhideWhenUsed/>
    <w:rsid w:val="00185F3F"/>
    <w:pPr>
      <w:spacing w:after="120"/>
      <w:ind w:left="283"/>
    </w:pPr>
    <w:rPr>
      <w:sz w:val="16"/>
      <w:szCs w:val="16"/>
    </w:rPr>
  </w:style>
  <w:style w:type="character" w:customStyle="1" w:styleId="34">
    <w:name w:val="Основной текст с отступом 3 Знак"/>
    <w:basedOn w:val="a1"/>
    <w:link w:val="33"/>
    <w:uiPriority w:val="99"/>
    <w:rsid w:val="00185F3F"/>
    <w:rPr>
      <w:rFonts w:asciiTheme="minorHAnsi" w:eastAsiaTheme="minorHAnsi" w:hAnsiTheme="minorHAnsi" w:cstheme="minorBidi"/>
      <w:sz w:val="16"/>
      <w:szCs w:val="16"/>
      <w:lang w:eastAsia="en-US"/>
    </w:rPr>
  </w:style>
  <w:style w:type="paragraph" w:customStyle="1" w:styleId="ConsPlusTitle">
    <w:name w:val="ConsPlusTitle"/>
    <w:uiPriority w:val="99"/>
    <w:rsid w:val="00185F3F"/>
    <w:pPr>
      <w:widowControl w:val="0"/>
      <w:autoSpaceDE w:val="0"/>
      <w:autoSpaceDN w:val="0"/>
      <w:adjustRightInd w:val="0"/>
    </w:pPr>
    <w:rPr>
      <w:rFonts w:ascii="Calibri" w:hAnsi="Calibri" w:cs="Calibri"/>
      <w:b/>
      <w:bCs/>
      <w:sz w:val="22"/>
      <w:szCs w:val="22"/>
    </w:rPr>
  </w:style>
  <w:style w:type="character" w:customStyle="1" w:styleId="ae">
    <w:name w:val="Основной текст + Полужирный"/>
    <w:rsid w:val="00185F3F"/>
    <w:rPr>
      <w:rFonts w:ascii="Times New Roman" w:hAnsi="Times New Roman" w:cs="Times New Roman"/>
      <w:b/>
      <w:bCs/>
      <w:spacing w:val="0"/>
      <w:sz w:val="27"/>
      <w:szCs w:val="27"/>
    </w:rPr>
  </w:style>
  <w:style w:type="character" w:customStyle="1" w:styleId="af">
    <w:name w:val="Основной текст_"/>
    <w:link w:val="12"/>
    <w:locked/>
    <w:rsid w:val="00185F3F"/>
    <w:rPr>
      <w:sz w:val="27"/>
      <w:szCs w:val="27"/>
      <w:shd w:val="clear" w:color="auto" w:fill="FFFFFF"/>
    </w:rPr>
  </w:style>
  <w:style w:type="paragraph" w:customStyle="1" w:styleId="12">
    <w:name w:val="Основной текст1"/>
    <w:basedOn w:val="a0"/>
    <w:link w:val="af"/>
    <w:rsid w:val="00185F3F"/>
    <w:pPr>
      <w:shd w:val="clear" w:color="auto" w:fill="FFFFFF"/>
      <w:spacing w:after="60" w:line="240" w:lineRule="atLeast"/>
    </w:pPr>
    <w:rPr>
      <w:rFonts w:ascii="Times New Roman" w:eastAsia="Times New Roman" w:hAnsi="Times New Roman" w:cs="Times New Roman"/>
      <w:sz w:val="27"/>
      <w:szCs w:val="27"/>
      <w:lang w:eastAsia="ru-RU"/>
    </w:rPr>
  </w:style>
  <w:style w:type="character" w:customStyle="1" w:styleId="13">
    <w:name w:val="Заголовок №1"/>
    <w:rsid w:val="00185F3F"/>
    <w:rPr>
      <w:rFonts w:ascii="Times New Roman" w:hAnsi="Times New Roman" w:cs="Times New Roman"/>
      <w:spacing w:val="0"/>
      <w:sz w:val="30"/>
      <w:szCs w:val="30"/>
    </w:rPr>
  </w:style>
  <w:style w:type="paragraph" w:customStyle="1" w:styleId="-6">
    <w:name w:val="Пункт-6"/>
    <w:basedOn w:val="a0"/>
    <w:uiPriority w:val="99"/>
    <w:rsid w:val="00185F3F"/>
    <w:pPr>
      <w:tabs>
        <w:tab w:val="num" w:pos="2034"/>
      </w:tabs>
      <w:spacing w:after="0" w:line="288" w:lineRule="auto"/>
      <w:ind w:left="333" w:firstLine="567"/>
      <w:jc w:val="both"/>
    </w:pPr>
    <w:rPr>
      <w:rFonts w:ascii="Times New Roman" w:eastAsia="Times New Roman" w:hAnsi="Times New Roman" w:cs="Times New Roman"/>
      <w:sz w:val="28"/>
      <w:szCs w:val="24"/>
      <w:lang w:eastAsia="ru-RU"/>
    </w:rPr>
  </w:style>
  <w:style w:type="character" w:customStyle="1" w:styleId="af0">
    <w:name w:val="Основной текст Знак"/>
    <w:link w:val="af1"/>
    <w:uiPriority w:val="99"/>
    <w:locked/>
    <w:rsid w:val="00185F3F"/>
    <w:rPr>
      <w:sz w:val="24"/>
      <w:szCs w:val="24"/>
    </w:rPr>
  </w:style>
  <w:style w:type="paragraph" w:styleId="af1">
    <w:name w:val="Body Text"/>
    <w:basedOn w:val="a0"/>
    <w:link w:val="af0"/>
    <w:uiPriority w:val="99"/>
    <w:rsid w:val="00185F3F"/>
    <w:pPr>
      <w:spacing w:after="120" w:line="240" w:lineRule="auto"/>
      <w:jc w:val="both"/>
    </w:pPr>
    <w:rPr>
      <w:rFonts w:ascii="Times New Roman" w:eastAsia="Times New Roman" w:hAnsi="Times New Roman" w:cs="Times New Roman"/>
      <w:sz w:val="24"/>
      <w:szCs w:val="24"/>
      <w:lang w:eastAsia="ru-RU"/>
    </w:rPr>
  </w:style>
  <w:style w:type="character" w:customStyle="1" w:styleId="14">
    <w:name w:val="Основной текст Знак1"/>
    <w:basedOn w:val="a1"/>
    <w:rsid w:val="00185F3F"/>
    <w:rPr>
      <w:rFonts w:asciiTheme="minorHAnsi" w:eastAsiaTheme="minorHAnsi" w:hAnsiTheme="minorHAnsi" w:cstheme="minorBidi"/>
      <w:sz w:val="22"/>
      <w:szCs w:val="22"/>
      <w:lang w:eastAsia="en-US"/>
    </w:rPr>
  </w:style>
  <w:style w:type="character" w:customStyle="1" w:styleId="af2">
    <w:name w:val="Текст выноски Знак"/>
    <w:link w:val="af3"/>
    <w:uiPriority w:val="99"/>
    <w:locked/>
    <w:rsid w:val="00185F3F"/>
    <w:rPr>
      <w:rFonts w:ascii="Tahoma" w:hAnsi="Tahoma" w:cs="Tahoma"/>
      <w:sz w:val="16"/>
      <w:szCs w:val="16"/>
    </w:rPr>
  </w:style>
  <w:style w:type="paragraph" w:styleId="af3">
    <w:name w:val="Balloon Text"/>
    <w:basedOn w:val="a0"/>
    <w:link w:val="af2"/>
    <w:uiPriority w:val="99"/>
    <w:rsid w:val="00185F3F"/>
    <w:pPr>
      <w:spacing w:after="0" w:line="240" w:lineRule="auto"/>
    </w:pPr>
    <w:rPr>
      <w:rFonts w:ascii="Tahoma" w:eastAsia="Times New Roman" w:hAnsi="Tahoma" w:cs="Tahoma"/>
      <w:sz w:val="16"/>
      <w:szCs w:val="16"/>
      <w:lang w:eastAsia="ru-RU"/>
    </w:rPr>
  </w:style>
  <w:style w:type="character" w:customStyle="1" w:styleId="15">
    <w:name w:val="Текст выноски Знак1"/>
    <w:basedOn w:val="a1"/>
    <w:uiPriority w:val="99"/>
    <w:semiHidden/>
    <w:rsid w:val="00185F3F"/>
    <w:rPr>
      <w:rFonts w:ascii="Tahoma" w:eastAsiaTheme="minorHAnsi" w:hAnsi="Tahoma" w:cs="Tahoma"/>
      <w:sz w:val="16"/>
      <w:szCs w:val="16"/>
      <w:lang w:eastAsia="en-US"/>
    </w:rPr>
  </w:style>
  <w:style w:type="paragraph" w:customStyle="1" w:styleId="ConsPlusNonformat">
    <w:name w:val="ConsPlusNonformat"/>
    <w:rsid w:val="00185F3F"/>
    <w:pPr>
      <w:autoSpaceDE w:val="0"/>
      <w:autoSpaceDN w:val="0"/>
      <w:adjustRightInd w:val="0"/>
    </w:pPr>
    <w:rPr>
      <w:rFonts w:ascii="Courier New" w:hAnsi="Courier New" w:cs="Courier New"/>
    </w:rPr>
  </w:style>
  <w:style w:type="character" w:customStyle="1" w:styleId="23">
    <w:name w:val="Основной текст (2)_"/>
    <w:link w:val="24"/>
    <w:locked/>
    <w:rsid w:val="00185F3F"/>
    <w:rPr>
      <w:spacing w:val="10"/>
      <w:sz w:val="26"/>
      <w:szCs w:val="26"/>
      <w:shd w:val="clear" w:color="auto" w:fill="FFFFFF"/>
    </w:rPr>
  </w:style>
  <w:style w:type="paragraph" w:customStyle="1" w:styleId="24">
    <w:name w:val="Основной текст (2)"/>
    <w:basedOn w:val="a0"/>
    <w:link w:val="23"/>
    <w:rsid w:val="00185F3F"/>
    <w:pPr>
      <w:shd w:val="clear" w:color="auto" w:fill="FFFFFF"/>
      <w:spacing w:before="60" w:after="4620" w:line="240" w:lineRule="atLeast"/>
    </w:pPr>
    <w:rPr>
      <w:rFonts w:ascii="Times New Roman" w:eastAsia="Times New Roman" w:hAnsi="Times New Roman" w:cs="Times New Roman"/>
      <w:spacing w:val="10"/>
      <w:sz w:val="26"/>
      <w:szCs w:val="26"/>
      <w:lang w:eastAsia="ru-RU"/>
    </w:rPr>
  </w:style>
  <w:style w:type="character" w:customStyle="1" w:styleId="13pt">
    <w:name w:val="Основной текст + 13 pt"/>
    <w:aliases w:val="Полужирный,Интервал 0 pt"/>
    <w:uiPriority w:val="99"/>
    <w:rsid w:val="00185F3F"/>
    <w:rPr>
      <w:rFonts w:ascii="Times New Roman" w:hAnsi="Times New Roman" w:cs="Times New Roman"/>
      <w:b/>
      <w:bCs/>
      <w:spacing w:val="10"/>
      <w:sz w:val="26"/>
      <w:szCs w:val="26"/>
      <w:shd w:val="clear" w:color="auto" w:fill="FFFFFF"/>
    </w:rPr>
  </w:style>
  <w:style w:type="character" w:customStyle="1" w:styleId="213">
    <w:name w:val="Основной текст (2) + 13"/>
    <w:aliases w:val="5 pt,Не полужирный,Интервал 0 pt1"/>
    <w:uiPriority w:val="99"/>
    <w:rsid w:val="00185F3F"/>
    <w:rPr>
      <w:rFonts w:ascii="Times New Roman" w:hAnsi="Times New Roman" w:cs="Times New Roman"/>
      <w:b/>
      <w:bCs/>
      <w:spacing w:val="0"/>
      <w:sz w:val="27"/>
      <w:szCs w:val="27"/>
      <w:shd w:val="clear" w:color="auto" w:fill="FFFFFF"/>
    </w:rPr>
  </w:style>
  <w:style w:type="character" w:styleId="af4">
    <w:name w:val="Hyperlink"/>
    <w:uiPriority w:val="99"/>
    <w:rsid w:val="00185F3F"/>
    <w:rPr>
      <w:rFonts w:cs="Times New Roman"/>
      <w:color w:val="auto"/>
      <w:u w:val="single"/>
    </w:rPr>
  </w:style>
  <w:style w:type="character" w:customStyle="1" w:styleId="FontStyle16">
    <w:name w:val="Font Style16"/>
    <w:uiPriority w:val="99"/>
    <w:rsid w:val="00185F3F"/>
    <w:rPr>
      <w:rFonts w:ascii="Times New Roman" w:hAnsi="Times New Roman" w:cs="Times New Roman"/>
      <w:sz w:val="22"/>
      <w:szCs w:val="22"/>
    </w:rPr>
  </w:style>
  <w:style w:type="paragraph" w:customStyle="1" w:styleId="af5">
    <w:name w:val="Знак Знак Знак Знак"/>
    <w:basedOn w:val="a0"/>
    <w:rsid w:val="00185F3F"/>
    <w:pPr>
      <w:spacing w:before="100" w:beforeAutospacing="1" w:after="100" w:afterAutospacing="1" w:line="240" w:lineRule="auto"/>
    </w:pPr>
    <w:rPr>
      <w:rFonts w:ascii="Tahoma" w:eastAsia="Times New Roman" w:hAnsi="Tahoma" w:cs="Tahoma"/>
      <w:sz w:val="20"/>
      <w:szCs w:val="20"/>
      <w:lang w:val="en-US"/>
    </w:rPr>
  </w:style>
  <w:style w:type="paragraph" w:customStyle="1" w:styleId="25">
    <w:name w:val="Заголовок уровень 2"/>
    <w:basedOn w:val="a0"/>
    <w:link w:val="26"/>
    <w:qFormat/>
    <w:rsid w:val="00185F3F"/>
    <w:pPr>
      <w:keepNext/>
      <w:spacing w:before="240" w:after="60" w:line="240" w:lineRule="auto"/>
      <w:jc w:val="center"/>
      <w:outlineLvl w:val="0"/>
    </w:pPr>
    <w:rPr>
      <w:rFonts w:ascii="Times New Roman" w:eastAsia="Times New Roman" w:hAnsi="Times New Roman" w:cs="Times New Roman"/>
      <w:b/>
      <w:bCs/>
      <w:kern w:val="32"/>
      <w:sz w:val="24"/>
      <w:szCs w:val="24"/>
    </w:rPr>
  </w:style>
  <w:style w:type="character" w:customStyle="1" w:styleId="26">
    <w:name w:val="Заголовок уровень 2 Знак"/>
    <w:link w:val="25"/>
    <w:rsid w:val="00185F3F"/>
    <w:rPr>
      <w:b/>
      <w:bCs/>
      <w:kern w:val="32"/>
      <w:sz w:val="24"/>
      <w:szCs w:val="24"/>
    </w:rPr>
  </w:style>
  <w:style w:type="character" w:customStyle="1" w:styleId="90">
    <w:name w:val="Заголовок 9 Знак"/>
    <w:basedOn w:val="a1"/>
    <w:link w:val="9"/>
    <w:uiPriority w:val="99"/>
    <w:rsid w:val="00FA5617"/>
    <w:rPr>
      <w:rFonts w:asciiTheme="majorHAnsi" w:eastAsiaTheme="majorEastAsia" w:hAnsiTheme="majorHAnsi" w:cstheme="majorBidi"/>
      <w:i/>
      <w:iCs/>
      <w:color w:val="404040" w:themeColor="text1" w:themeTint="BF"/>
      <w:lang w:eastAsia="en-US"/>
    </w:rPr>
  </w:style>
  <w:style w:type="character" w:customStyle="1" w:styleId="articleseperator">
    <w:name w:val="article_seperator"/>
    <w:basedOn w:val="a1"/>
    <w:rsid w:val="00FA5617"/>
  </w:style>
  <w:style w:type="character" w:customStyle="1" w:styleId="50">
    <w:name w:val="Заголовок 5 Знак"/>
    <w:basedOn w:val="a1"/>
    <w:link w:val="5"/>
    <w:uiPriority w:val="9"/>
    <w:rsid w:val="00FA5617"/>
    <w:rPr>
      <w:rFonts w:asciiTheme="majorHAnsi" w:eastAsiaTheme="majorEastAsia" w:hAnsiTheme="majorHAnsi" w:cstheme="majorBidi"/>
      <w:color w:val="243F60" w:themeColor="accent1" w:themeShade="7F"/>
      <w:sz w:val="22"/>
      <w:szCs w:val="22"/>
      <w:lang w:eastAsia="en-US"/>
    </w:rPr>
  </w:style>
  <w:style w:type="paragraph" w:styleId="27">
    <w:name w:val="Body Text 2"/>
    <w:basedOn w:val="a0"/>
    <w:link w:val="28"/>
    <w:uiPriority w:val="99"/>
    <w:unhideWhenUsed/>
    <w:rsid w:val="00FA5617"/>
    <w:pPr>
      <w:spacing w:after="120" w:line="480" w:lineRule="auto"/>
    </w:pPr>
  </w:style>
  <w:style w:type="character" w:customStyle="1" w:styleId="28">
    <w:name w:val="Основной текст 2 Знак"/>
    <w:basedOn w:val="a1"/>
    <w:link w:val="27"/>
    <w:uiPriority w:val="99"/>
    <w:rsid w:val="00FA5617"/>
    <w:rPr>
      <w:rFonts w:asciiTheme="minorHAnsi" w:eastAsiaTheme="minorHAnsi" w:hAnsiTheme="minorHAnsi" w:cstheme="minorBidi"/>
      <w:sz w:val="22"/>
      <w:szCs w:val="22"/>
      <w:lang w:eastAsia="en-US"/>
    </w:rPr>
  </w:style>
  <w:style w:type="paragraph" w:styleId="af6">
    <w:name w:val="header"/>
    <w:basedOn w:val="a0"/>
    <w:link w:val="af7"/>
    <w:uiPriority w:val="99"/>
    <w:rsid w:val="00FA561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1"/>
    <w:link w:val="af6"/>
    <w:uiPriority w:val="99"/>
    <w:rsid w:val="00FA5617"/>
    <w:rPr>
      <w:sz w:val="24"/>
      <w:szCs w:val="24"/>
    </w:rPr>
  </w:style>
  <w:style w:type="character" w:customStyle="1" w:styleId="WW8Num1z0">
    <w:name w:val="WW8Num1z0"/>
    <w:rsid w:val="00FA5617"/>
    <w:rPr>
      <w:rFonts w:ascii="Symbol" w:hAnsi="Symbol"/>
    </w:rPr>
  </w:style>
  <w:style w:type="character" w:customStyle="1" w:styleId="WW8Num2z0">
    <w:name w:val="WW8Num2z0"/>
    <w:rsid w:val="00FA5617"/>
    <w:rPr>
      <w:rFonts w:ascii="Symbol" w:hAnsi="Symbol"/>
    </w:rPr>
  </w:style>
  <w:style w:type="character" w:customStyle="1" w:styleId="WW8Num3z0">
    <w:name w:val="WW8Num3z0"/>
    <w:rsid w:val="00FA5617"/>
    <w:rPr>
      <w:rFonts w:ascii="Symbol" w:hAnsi="Symbol"/>
    </w:rPr>
  </w:style>
  <w:style w:type="character" w:customStyle="1" w:styleId="WW8Num5z0">
    <w:name w:val="WW8Num5z0"/>
    <w:rsid w:val="00FA5617"/>
    <w:rPr>
      <w:rFonts w:ascii="Symbol" w:hAnsi="Symbol"/>
    </w:rPr>
  </w:style>
  <w:style w:type="character" w:customStyle="1" w:styleId="WW8Num6z0">
    <w:name w:val="WW8Num6z0"/>
    <w:rsid w:val="00FA5617"/>
    <w:rPr>
      <w:rFonts w:ascii="Symbol" w:hAnsi="Symbol"/>
    </w:rPr>
  </w:style>
  <w:style w:type="character" w:customStyle="1" w:styleId="WW8Num7z0">
    <w:name w:val="WW8Num7z0"/>
    <w:rsid w:val="00FA5617"/>
    <w:rPr>
      <w:rFonts w:ascii="Symbol" w:hAnsi="Symbol"/>
    </w:rPr>
  </w:style>
  <w:style w:type="character" w:customStyle="1" w:styleId="WW8Num8z0">
    <w:name w:val="WW8Num8z0"/>
    <w:rsid w:val="00FA5617"/>
    <w:rPr>
      <w:rFonts w:ascii="Times New Roman CYR" w:hAnsi="Times New Roman CYR" w:cs="Times New Roman CYR"/>
    </w:rPr>
  </w:style>
  <w:style w:type="character" w:customStyle="1" w:styleId="WW8Num9z0">
    <w:name w:val="WW8Num9z0"/>
    <w:rsid w:val="00FA5617"/>
    <w:rPr>
      <w:rFonts w:ascii="Symbol" w:hAnsi="Symbol"/>
    </w:rPr>
  </w:style>
  <w:style w:type="character" w:customStyle="1" w:styleId="WW8Num10z0">
    <w:name w:val="WW8Num10z0"/>
    <w:rsid w:val="00FA5617"/>
    <w:rPr>
      <w:rFonts w:ascii="Symbol" w:hAnsi="Symbol"/>
    </w:rPr>
  </w:style>
  <w:style w:type="character" w:customStyle="1" w:styleId="WW8Num11z0">
    <w:name w:val="WW8Num11z0"/>
    <w:rsid w:val="00FA5617"/>
    <w:rPr>
      <w:rFonts w:ascii="Symbol" w:hAnsi="Symbol"/>
    </w:rPr>
  </w:style>
  <w:style w:type="character" w:customStyle="1" w:styleId="WW8Num12z0">
    <w:name w:val="WW8Num12z0"/>
    <w:rsid w:val="00FA5617"/>
    <w:rPr>
      <w:rFonts w:ascii="Symbol" w:hAnsi="Symbol"/>
    </w:rPr>
  </w:style>
  <w:style w:type="character" w:customStyle="1" w:styleId="WW8Num13z0">
    <w:name w:val="WW8Num13z0"/>
    <w:rsid w:val="00FA5617"/>
    <w:rPr>
      <w:rFonts w:ascii="Symbol" w:hAnsi="Symbol"/>
    </w:rPr>
  </w:style>
  <w:style w:type="character" w:customStyle="1" w:styleId="WW8Num14z0">
    <w:name w:val="WW8Num14z0"/>
    <w:rsid w:val="00FA5617"/>
    <w:rPr>
      <w:rFonts w:ascii="Symbol" w:hAnsi="Symbol"/>
    </w:rPr>
  </w:style>
  <w:style w:type="character" w:customStyle="1" w:styleId="WW8Num15z0">
    <w:name w:val="WW8Num15z0"/>
    <w:rsid w:val="00FA5617"/>
    <w:rPr>
      <w:rFonts w:ascii="Symbol" w:hAnsi="Symbol"/>
    </w:rPr>
  </w:style>
  <w:style w:type="character" w:customStyle="1" w:styleId="WW8Num16z0">
    <w:name w:val="WW8Num16z0"/>
    <w:rsid w:val="00FA5617"/>
    <w:rPr>
      <w:rFonts w:ascii="Symbol" w:hAnsi="Symbol"/>
    </w:rPr>
  </w:style>
  <w:style w:type="character" w:customStyle="1" w:styleId="WW8Num18z0">
    <w:name w:val="WW8Num18z0"/>
    <w:rsid w:val="00FA5617"/>
    <w:rPr>
      <w:rFonts w:ascii="Symbol" w:hAnsi="Symbol" w:cs="StarSymbol"/>
      <w:sz w:val="18"/>
      <w:szCs w:val="18"/>
    </w:rPr>
  </w:style>
  <w:style w:type="character" w:customStyle="1" w:styleId="29">
    <w:name w:val="Основной шрифт абзаца2"/>
    <w:rsid w:val="00FA5617"/>
  </w:style>
  <w:style w:type="character" w:customStyle="1" w:styleId="Absatz-Standardschriftart">
    <w:name w:val="Absatz-Standardschriftart"/>
    <w:rsid w:val="00FA5617"/>
  </w:style>
  <w:style w:type="character" w:customStyle="1" w:styleId="WW-Absatz-Standardschriftart">
    <w:name w:val="WW-Absatz-Standardschriftart"/>
    <w:rsid w:val="00FA5617"/>
  </w:style>
  <w:style w:type="character" w:customStyle="1" w:styleId="WW-Absatz-Standardschriftart1">
    <w:name w:val="WW-Absatz-Standardschriftart1"/>
    <w:rsid w:val="00FA5617"/>
  </w:style>
  <w:style w:type="character" w:customStyle="1" w:styleId="WW-Absatz-Standardschriftart11">
    <w:name w:val="WW-Absatz-Standardschriftart11"/>
    <w:rsid w:val="00FA5617"/>
  </w:style>
  <w:style w:type="character" w:customStyle="1" w:styleId="WW8Num1z1">
    <w:name w:val="WW8Num1z1"/>
    <w:rsid w:val="00FA5617"/>
    <w:rPr>
      <w:rFonts w:ascii="Courier New" w:hAnsi="Courier New" w:cs="Courier New"/>
    </w:rPr>
  </w:style>
  <w:style w:type="character" w:customStyle="1" w:styleId="WW8Num1z2">
    <w:name w:val="WW8Num1z2"/>
    <w:rsid w:val="00FA5617"/>
    <w:rPr>
      <w:rFonts w:ascii="Wingdings" w:hAnsi="Wingdings"/>
    </w:rPr>
  </w:style>
  <w:style w:type="character" w:customStyle="1" w:styleId="WW8Num2z1">
    <w:name w:val="WW8Num2z1"/>
    <w:rsid w:val="00FA5617"/>
    <w:rPr>
      <w:rFonts w:ascii="Courier New" w:hAnsi="Courier New" w:cs="Courier New"/>
    </w:rPr>
  </w:style>
  <w:style w:type="character" w:customStyle="1" w:styleId="WW8Num2z2">
    <w:name w:val="WW8Num2z2"/>
    <w:rsid w:val="00FA5617"/>
    <w:rPr>
      <w:rFonts w:ascii="Wingdings" w:hAnsi="Wingdings"/>
    </w:rPr>
  </w:style>
  <w:style w:type="character" w:customStyle="1" w:styleId="WW8Num3z1">
    <w:name w:val="WW8Num3z1"/>
    <w:rsid w:val="00FA5617"/>
    <w:rPr>
      <w:rFonts w:ascii="Courier New" w:hAnsi="Courier New" w:cs="Courier New"/>
    </w:rPr>
  </w:style>
  <w:style w:type="character" w:customStyle="1" w:styleId="WW8Num3z2">
    <w:name w:val="WW8Num3z2"/>
    <w:rsid w:val="00FA5617"/>
    <w:rPr>
      <w:rFonts w:ascii="Wingdings" w:hAnsi="Wingdings"/>
    </w:rPr>
  </w:style>
  <w:style w:type="character" w:customStyle="1" w:styleId="WW8Num5z1">
    <w:name w:val="WW8Num5z1"/>
    <w:rsid w:val="00FA5617"/>
    <w:rPr>
      <w:rFonts w:ascii="Courier New" w:hAnsi="Courier New" w:cs="Courier New"/>
    </w:rPr>
  </w:style>
  <w:style w:type="character" w:customStyle="1" w:styleId="WW8Num5z2">
    <w:name w:val="WW8Num5z2"/>
    <w:rsid w:val="00FA5617"/>
    <w:rPr>
      <w:rFonts w:ascii="Wingdings" w:hAnsi="Wingdings"/>
    </w:rPr>
  </w:style>
  <w:style w:type="character" w:customStyle="1" w:styleId="WW8Num6z1">
    <w:name w:val="WW8Num6z1"/>
    <w:rsid w:val="00FA5617"/>
    <w:rPr>
      <w:rFonts w:ascii="Courier New" w:hAnsi="Courier New" w:cs="Courier New"/>
    </w:rPr>
  </w:style>
  <w:style w:type="character" w:customStyle="1" w:styleId="WW8Num6z2">
    <w:name w:val="WW8Num6z2"/>
    <w:rsid w:val="00FA5617"/>
    <w:rPr>
      <w:rFonts w:ascii="Wingdings" w:hAnsi="Wingdings"/>
    </w:rPr>
  </w:style>
  <w:style w:type="character" w:customStyle="1" w:styleId="WW8Num7z1">
    <w:name w:val="WW8Num7z1"/>
    <w:rsid w:val="00FA5617"/>
    <w:rPr>
      <w:rFonts w:ascii="Courier New" w:hAnsi="Courier New" w:cs="Courier New"/>
    </w:rPr>
  </w:style>
  <w:style w:type="character" w:customStyle="1" w:styleId="WW8Num7z2">
    <w:name w:val="WW8Num7z2"/>
    <w:rsid w:val="00FA5617"/>
    <w:rPr>
      <w:rFonts w:ascii="Wingdings" w:hAnsi="Wingdings"/>
    </w:rPr>
  </w:style>
  <w:style w:type="character" w:customStyle="1" w:styleId="WW8Num9z1">
    <w:name w:val="WW8Num9z1"/>
    <w:rsid w:val="00FA5617"/>
    <w:rPr>
      <w:rFonts w:ascii="Courier New" w:hAnsi="Courier New" w:cs="Courier New"/>
    </w:rPr>
  </w:style>
  <w:style w:type="character" w:customStyle="1" w:styleId="WW8Num9z2">
    <w:name w:val="WW8Num9z2"/>
    <w:rsid w:val="00FA5617"/>
    <w:rPr>
      <w:rFonts w:ascii="Wingdings" w:hAnsi="Wingdings"/>
    </w:rPr>
  </w:style>
  <w:style w:type="character" w:customStyle="1" w:styleId="WW8Num10z1">
    <w:name w:val="WW8Num10z1"/>
    <w:rsid w:val="00FA5617"/>
    <w:rPr>
      <w:rFonts w:ascii="Courier New" w:hAnsi="Courier New" w:cs="Courier New"/>
    </w:rPr>
  </w:style>
  <w:style w:type="character" w:customStyle="1" w:styleId="WW8Num10z2">
    <w:name w:val="WW8Num10z2"/>
    <w:rsid w:val="00FA5617"/>
    <w:rPr>
      <w:rFonts w:ascii="Wingdings" w:hAnsi="Wingdings"/>
    </w:rPr>
  </w:style>
  <w:style w:type="character" w:customStyle="1" w:styleId="WW8Num11z1">
    <w:name w:val="WW8Num11z1"/>
    <w:rsid w:val="00FA5617"/>
    <w:rPr>
      <w:rFonts w:ascii="Courier New" w:hAnsi="Courier New" w:cs="Courier New"/>
    </w:rPr>
  </w:style>
  <w:style w:type="character" w:customStyle="1" w:styleId="WW8Num11z2">
    <w:name w:val="WW8Num11z2"/>
    <w:rsid w:val="00FA5617"/>
    <w:rPr>
      <w:rFonts w:ascii="Wingdings" w:hAnsi="Wingdings"/>
    </w:rPr>
  </w:style>
  <w:style w:type="character" w:customStyle="1" w:styleId="WW8Num12z1">
    <w:name w:val="WW8Num12z1"/>
    <w:rsid w:val="00FA5617"/>
    <w:rPr>
      <w:rFonts w:ascii="Courier New" w:hAnsi="Courier New" w:cs="Courier New"/>
    </w:rPr>
  </w:style>
  <w:style w:type="character" w:customStyle="1" w:styleId="WW8Num12z2">
    <w:name w:val="WW8Num12z2"/>
    <w:rsid w:val="00FA5617"/>
    <w:rPr>
      <w:rFonts w:ascii="Wingdings" w:hAnsi="Wingdings"/>
    </w:rPr>
  </w:style>
  <w:style w:type="character" w:customStyle="1" w:styleId="WW8Num13z1">
    <w:name w:val="WW8Num13z1"/>
    <w:rsid w:val="00FA5617"/>
    <w:rPr>
      <w:rFonts w:ascii="Courier New" w:hAnsi="Courier New" w:cs="Courier New"/>
    </w:rPr>
  </w:style>
  <w:style w:type="character" w:customStyle="1" w:styleId="WW8Num13z2">
    <w:name w:val="WW8Num13z2"/>
    <w:rsid w:val="00FA5617"/>
    <w:rPr>
      <w:rFonts w:ascii="Wingdings" w:hAnsi="Wingdings"/>
    </w:rPr>
  </w:style>
  <w:style w:type="character" w:customStyle="1" w:styleId="WW8Num14z1">
    <w:name w:val="WW8Num14z1"/>
    <w:rsid w:val="00FA5617"/>
    <w:rPr>
      <w:rFonts w:ascii="Courier New" w:hAnsi="Courier New" w:cs="Courier New"/>
    </w:rPr>
  </w:style>
  <w:style w:type="character" w:customStyle="1" w:styleId="WW8Num14z2">
    <w:name w:val="WW8Num14z2"/>
    <w:rsid w:val="00FA5617"/>
    <w:rPr>
      <w:rFonts w:ascii="Wingdings" w:hAnsi="Wingdings"/>
    </w:rPr>
  </w:style>
  <w:style w:type="character" w:customStyle="1" w:styleId="WW8Num15z1">
    <w:name w:val="WW8Num15z1"/>
    <w:rsid w:val="00FA5617"/>
    <w:rPr>
      <w:rFonts w:ascii="Courier New" w:hAnsi="Courier New" w:cs="Courier New"/>
    </w:rPr>
  </w:style>
  <w:style w:type="character" w:customStyle="1" w:styleId="WW8Num15z2">
    <w:name w:val="WW8Num15z2"/>
    <w:rsid w:val="00FA5617"/>
    <w:rPr>
      <w:rFonts w:ascii="Wingdings" w:hAnsi="Wingdings"/>
    </w:rPr>
  </w:style>
  <w:style w:type="character" w:customStyle="1" w:styleId="WW8Num16z1">
    <w:name w:val="WW8Num16z1"/>
    <w:rsid w:val="00FA5617"/>
    <w:rPr>
      <w:rFonts w:ascii="Courier New" w:hAnsi="Courier New" w:cs="Courier New"/>
    </w:rPr>
  </w:style>
  <w:style w:type="character" w:customStyle="1" w:styleId="WW8Num16z2">
    <w:name w:val="WW8Num16z2"/>
    <w:rsid w:val="00FA5617"/>
    <w:rPr>
      <w:rFonts w:ascii="Wingdings" w:hAnsi="Wingdings"/>
    </w:rPr>
  </w:style>
  <w:style w:type="character" w:customStyle="1" w:styleId="WW8NumSt2z0">
    <w:name w:val="WW8NumSt2z0"/>
    <w:rsid w:val="00FA5617"/>
    <w:rPr>
      <w:rFonts w:ascii="Times New Roman CYR" w:hAnsi="Times New Roman CYR" w:cs="Times New Roman CYR"/>
    </w:rPr>
  </w:style>
  <w:style w:type="character" w:customStyle="1" w:styleId="WW8NumSt3z0">
    <w:name w:val="WW8NumSt3z0"/>
    <w:rsid w:val="00FA5617"/>
    <w:rPr>
      <w:rFonts w:ascii="Times New Roman CYR" w:hAnsi="Times New Roman CYR" w:cs="Times New Roman CYR"/>
    </w:rPr>
  </w:style>
  <w:style w:type="character" w:customStyle="1" w:styleId="WW8NumSt4z0">
    <w:name w:val="WW8NumSt4z0"/>
    <w:rsid w:val="00FA5617"/>
    <w:rPr>
      <w:rFonts w:ascii="Times New Roman CYR" w:hAnsi="Times New Roman CYR" w:cs="Times New Roman CYR"/>
    </w:rPr>
  </w:style>
  <w:style w:type="character" w:customStyle="1" w:styleId="WW8NumSt5z0">
    <w:name w:val="WW8NumSt5z0"/>
    <w:rsid w:val="00FA5617"/>
    <w:rPr>
      <w:rFonts w:ascii="Times New Roman CYR" w:hAnsi="Times New Roman CYR" w:cs="Times New Roman CYR"/>
    </w:rPr>
  </w:style>
  <w:style w:type="character" w:customStyle="1" w:styleId="16">
    <w:name w:val="Основной шрифт абзаца1"/>
    <w:rsid w:val="00FA5617"/>
  </w:style>
  <w:style w:type="character" w:customStyle="1" w:styleId="af8">
    <w:name w:val="Нижний колонтитул Знак"/>
    <w:uiPriority w:val="99"/>
    <w:rsid w:val="00FA5617"/>
    <w:rPr>
      <w:rFonts w:ascii="Times New Roman" w:eastAsia="Batang" w:hAnsi="Times New Roman" w:cs="Times New Roman"/>
      <w:sz w:val="24"/>
      <w:szCs w:val="24"/>
    </w:rPr>
  </w:style>
  <w:style w:type="character" w:styleId="af9">
    <w:name w:val="page number"/>
    <w:basedOn w:val="16"/>
    <w:rsid w:val="00FA5617"/>
  </w:style>
  <w:style w:type="character" w:customStyle="1" w:styleId="afa">
    <w:name w:val="Символ нумерации"/>
    <w:rsid w:val="00FA5617"/>
  </w:style>
  <w:style w:type="character" w:customStyle="1" w:styleId="afb">
    <w:name w:val="Маркеры списка"/>
    <w:rsid w:val="00FA5617"/>
    <w:rPr>
      <w:rFonts w:ascii="StarSymbol" w:eastAsia="StarSymbol" w:hAnsi="StarSymbol" w:cs="StarSymbol"/>
      <w:sz w:val="18"/>
      <w:szCs w:val="18"/>
    </w:rPr>
  </w:style>
  <w:style w:type="paragraph" w:customStyle="1" w:styleId="17">
    <w:name w:val="Заголовок1"/>
    <w:basedOn w:val="a0"/>
    <w:next w:val="af1"/>
    <w:rsid w:val="00FA5617"/>
    <w:pPr>
      <w:keepNext/>
      <w:suppressAutoHyphens/>
      <w:spacing w:before="240" w:after="120" w:line="240" w:lineRule="auto"/>
    </w:pPr>
    <w:rPr>
      <w:rFonts w:ascii="Arial" w:eastAsia="MS Mincho" w:hAnsi="Arial" w:cs="Tahoma"/>
      <w:sz w:val="28"/>
      <w:szCs w:val="28"/>
      <w:lang w:eastAsia="ar-SA"/>
    </w:rPr>
  </w:style>
  <w:style w:type="paragraph" w:styleId="afc">
    <w:name w:val="List"/>
    <w:basedOn w:val="af1"/>
    <w:rsid w:val="00FA5617"/>
    <w:pPr>
      <w:widowControl w:val="0"/>
      <w:suppressAutoHyphens/>
      <w:overflowPunct w:val="0"/>
      <w:autoSpaceDE w:val="0"/>
      <w:jc w:val="left"/>
      <w:textAlignment w:val="baseline"/>
    </w:pPr>
    <w:rPr>
      <w:rFonts w:cs="Tahoma"/>
      <w:szCs w:val="20"/>
      <w:lang w:eastAsia="ar-SA"/>
    </w:rPr>
  </w:style>
  <w:style w:type="paragraph" w:customStyle="1" w:styleId="2a">
    <w:name w:val="Название2"/>
    <w:basedOn w:val="a0"/>
    <w:rsid w:val="00FA5617"/>
    <w:pPr>
      <w:suppressLineNumbers/>
      <w:suppressAutoHyphens/>
      <w:spacing w:before="120" w:after="120" w:line="240" w:lineRule="auto"/>
    </w:pPr>
    <w:rPr>
      <w:rFonts w:ascii="Times New Roman" w:eastAsia="Batang" w:hAnsi="Times New Roman" w:cs="Tahoma"/>
      <w:i/>
      <w:iCs/>
      <w:sz w:val="24"/>
      <w:szCs w:val="24"/>
      <w:lang w:eastAsia="ar-SA"/>
    </w:rPr>
  </w:style>
  <w:style w:type="paragraph" w:customStyle="1" w:styleId="2b">
    <w:name w:val="Указатель2"/>
    <w:basedOn w:val="a0"/>
    <w:rsid w:val="00FA5617"/>
    <w:pPr>
      <w:suppressLineNumbers/>
      <w:suppressAutoHyphens/>
      <w:spacing w:after="0" w:line="240" w:lineRule="auto"/>
    </w:pPr>
    <w:rPr>
      <w:rFonts w:ascii="Times New Roman" w:eastAsia="Batang" w:hAnsi="Times New Roman" w:cs="Tahoma"/>
      <w:sz w:val="24"/>
      <w:szCs w:val="24"/>
      <w:lang w:eastAsia="ar-SA"/>
    </w:rPr>
  </w:style>
  <w:style w:type="paragraph" w:customStyle="1" w:styleId="18">
    <w:name w:val="Название1"/>
    <w:basedOn w:val="a0"/>
    <w:rsid w:val="00FA5617"/>
    <w:pPr>
      <w:suppressLineNumbers/>
      <w:suppressAutoHyphens/>
      <w:spacing w:before="120" w:after="120" w:line="240" w:lineRule="auto"/>
    </w:pPr>
    <w:rPr>
      <w:rFonts w:ascii="Times New Roman" w:eastAsia="Batang" w:hAnsi="Times New Roman" w:cs="Tahoma"/>
      <w:i/>
      <w:iCs/>
      <w:sz w:val="24"/>
      <w:szCs w:val="24"/>
      <w:lang w:eastAsia="ar-SA"/>
    </w:rPr>
  </w:style>
  <w:style w:type="paragraph" w:customStyle="1" w:styleId="19">
    <w:name w:val="Указатель1"/>
    <w:basedOn w:val="a0"/>
    <w:rsid w:val="00FA5617"/>
    <w:pPr>
      <w:suppressLineNumbers/>
      <w:suppressAutoHyphens/>
      <w:spacing w:after="0" w:line="240" w:lineRule="auto"/>
    </w:pPr>
    <w:rPr>
      <w:rFonts w:ascii="Times New Roman" w:eastAsia="Batang" w:hAnsi="Times New Roman" w:cs="Tahoma"/>
      <w:sz w:val="24"/>
      <w:szCs w:val="24"/>
      <w:lang w:eastAsia="ar-SA"/>
    </w:rPr>
  </w:style>
  <w:style w:type="paragraph" w:styleId="afd">
    <w:name w:val="footer"/>
    <w:basedOn w:val="a0"/>
    <w:link w:val="1a"/>
    <w:uiPriority w:val="99"/>
    <w:rsid w:val="00FA5617"/>
    <w:pPr>
      <w:tabs>
        <w:tab w:val="center" w:pos="4677"/>
        <w:tab w:val="right" w:pos="9355"/>
      </w:tabs>
      <w:suppressAutoHyphens/>
      <w:spacing w:after="0" w:line="240" w:lineRule="auto"/>
    </w:pPr>
    <w:rPr>
      <w:rFonts w:ascii="Times New Roman" w:eastAsia="Batang" w:hAnsi="Times New Roman" w:cs="Calibri"/>
      <w:sz w:val="24"/>
      <w:szCs w:val="24"/>
      <w:lang w:eastAsia="ar-SA"/>
    </w:rPr>
  </w:style>
  <w:style w:type="character" w:customStyle="1" w:styleId="1a">
    <w:name w:val="Нижний колонтитул Знак1"/>
    <w:basedOn w:val="a1"/>
    <w:link w:val="afd"/>
    <w:rsid w:val="00FA5617"/>
    <w:rPr>
      <w:rFonts w:eastAsia="Batang" w:cs="Calibri"/>
      <w:sz w:val="24"/>
      <w:szCs w:val="24"/>
      <w:lang w:eastAsia="ar-SA"/>
    </w:rPr>
  </w:style>
  <w:style w:type="paragraph" w:customStyle="1" w:styleId="afe">
    <w:name w:val="Знак Знак Знак Знак"/>
    <w:basedOn w:val="a0"/>
    <w:rsid w:val="00FA5617"/>
    <w:pPr>
      <w:suppressAutoHyphens/>
      <w:spacing w:after="160" w:line="240" w:lineRule="exact"/>
    </w:pPr>
    <w:rPr>
      <w:rFonts w:ascii="Verdana" w:eastAsia="Times New Roman" w:hAnsi="Verdana" w:cs="Calibri"/>
      <w:sz w:val="20"/>
      <w:szCs w:val="20"/>
      <w:lang w:val="en-US" w:eastAsia="ar-SA"/>
    </w:rPr>
  </w:style>
  <w:style w:type="character" w:customStyle="1" w:styleId="1b">
    <w:name w:val="Верхний колонтитул Знак1"/>
    <w:basedOn w:val="a1"/>
    <w:uiPriority w:val="99"/>
    <w:rsid w:val="00FA5617"/>
    <w:rPr>
      <w:rFonts w:cs="Calibri"/>
      <w:sz w:val="28"/>
      <w:lang w:eastAsia="ar-SA"/>
    </w:rPr>
  </w:style>
  <w:style w:type="paragraph" w:customStyle="1" w:styleId="210">
    <w:name w:val="Основной текст с отступом 21"/>
    <w:basedOn w:val="a0"/>
    <w:rsid w:val="00FA5617"/>
    <w:pPr>
      <w:widowControl w:val="0"/>
      <w:suppressAutoHyphens/>
      <w:overflowPunct w:val="0"/>
      <w:autoSpaceDE w:val="0"/>
      <w:spacing w:after="0" w:line="240" w:lineRule="auto"/>
      <w:ind w:firstLine="851"/>
      <w:jc w:val="both"/>
      <w:textAlignment w:val="baseline"/>
    </w:pPr>
    <w:rPr>
      <w:rFonts w:ascii="Times New Roman" w:eastAsia="Times New Roman" w:hAnsi="Times New Roman" w:cs="Calibri"/>
      <w:sz w:val="24"/>
      <w:szCs w:val="20"/>
      <w:lang w:eastAsia="ar-SA"/>
    </w:rPr>
  </w:style>
  <w:style w:type="paragraph" w:customStyle="1" w:styleId="ConsNormal0">
    <w:name w:val="ConsNormal"/>
    <w:rsid w:val="00FA5617"/>
    <w:pPr>
      <w:widowControl w:val="0"/>
      <w:suppressAutoHyphens/>
      <w:overflowPunct w:val="0"/>
      <w:autoSpaceDE w:val="0"/>
      <w:ind w:firstLine="720"/>
      <w:textAlignment w:val="baseline"/>
    </w:pPr>
    <w:rPr>
      <w:rFonts w:ascii="Arial" w:hAnsi="Arial" w:cs="Calibri"/>
      <w:lang w:eastAsia="ar-SA"/>
    </w:rPr>
  </w:style>
  <w:style w:type="paragraph" w:customStyle="1" w:styleId="BodyText21">
    <w:name w:val="Body Text 21"/>
    <w:basedOn w:val="a0"/>
    <w:rsid w:val="00FA5617"/>
    <w:pPr>
      <w:widowControl w:val="0"/>
      <w:suppressAutoHyphens/>
      <w:overflowPunct w:val="0"/>
      <w:autoSpaceDE w:val="0"/>
      <w:spacing w:after="0" w:line="240" w:lineRule="auto"/>
      <w:jc w:val="both"/>
      <w:textAlignment w:val="baseline"/>
    </w:pPr>
    <w:rPr>
      <w:rFonts w:ascii="Times New Roman" w:eastAsia="Times New Roman" w:hAnsi="Times New Roman" w:cs="Calibri"/>
      <w:sz w:val="24"/>
      <w:szCs w:val="20"/>
      <w:lang w:eastAsia="ar-SA"/>
    </w:rPr>
  </w:style>
  <w:style w:type="paragraph" w:customStyle="1" w:styleId="211">
    <w:name w:val="Основной текст 21"/>
    <w:basedOn w:val="a0"/>
    <w:rsid w:val="00FA5617"/>
    <w:pPr>
      <w:widowControl w:val="0"/>
      <w:suppressAutoHyphens/>
      <w:overflowPunct w:val="0"/>
      <w:autoSpaceDE w:val="0"/>
      <w:spacing w:after="0" w:line="240" w:lineRule="auto"/>
      <w:ind w:firstLine="540"/>
      <w:jc w:val="both"/>
      <w:textAlignment w:val="baseline"/>
    </w:pPr>
    <w:rPr>
      <w:rFonts w:ascii="Times New Roman" w:eastAsia="Times New Roman" w:hAnsi="Times New Roman" w:cs="Calibri"/>
      <w:sz w:val="24"/>
      <w:szCs w:val="20"/>
      <w:lang w:eastAsia="ar-SA"/>
    </w:rPr>
  </w:style>
  <w:style w:type="paragraph" w:customStyle="1" w:styleId="aff">
    <w:name w:val="Содержимое таблицы"/>
    <w:basedOn w:val="a0"/>
    <w:rsid w:val="00FA5617"/>
    <w:pPr>
      <w:suppressLineNumbers/>
      <w:suppressAutoHyphens/>
      <w:spacing w:after="0" w:line="240" w:lineRule="auto"/>
    </w:pPr>
    <w:rPr>
      <w:rFonts w:ascii="Times New Roman" w:eastAsia="Batang" w:hAnsi="Times New Roman" w:cs="Calibri"/>
      <w:sz w:val="24"/>
      <w:szCs w:val="24"/>
      <w:lang w:eastAsia="ar-SA"/>
    </w:rPr>
  </w:style>
  <w:style w:type="paragraph" w:customStyle="1" w:styleId="aff0">
    <w:name w:val="Заголовок таблицы"/>
    <w:basedOn w:val="aff"/>
    <w:rsid w:val="00FA5617"/>
    <w:pPr>
      <w:jc w:val="center"/>
    </w:pPr>
    <w:rPr>
      <w:b/>
      <w:bCs/>
      <w:i/>
      <w:iCs/>
    </w:rPr>
  </w:style>
  <w:style w:type="paragraph" w:customStyle="1" w:styleId="ConsPlusCell">
    <w:name w:val="ConsPlusCell"/>
    <w:uiPriority w:val="99"/>
    <w:rsid w:val="00FA5617"/>
    <w:pPr>
      <w:autoSpaceDE w:val="0"/>
      <w:autoSpaceDN w:val="0"/>
      <w:adjustRightInd w:val="0"/>
    </w:pPr>
    <w:rPr>
      <w:rFonts w:ascii="Arial" w:hAnsi="Arial" w:cs="Arial"/>
    </w:rPr>
  </w:style>
  <w:style w:type="paragraph" w:customStyle="1" w:styleId="11">
    <w:name w:val="Обычный1"/>
    <w:uiPriority w:val="99"/>
    <w:rsid w:val="00791656"/>
    <w:pPr>
      <w:widowControl w:val="0"/>
    </w:pPr>
    <w:rPr>
      <w:snapToGrid w:val="0"/>
    </w:rPr>
  </w:style>
  <w:style w:type="paragraph" w:customStyle="1" w:styleId="1c">
    <w:name w:val="Абзац списка1"/>
    <w:basedOn w:val="a0"/>
    <w:rsid w:val="003346B0"/>
    <w:pPr>
      <w:spacing w:after="0" w:line="240" w:lineRule="auto"/>
      <w:ind w:left="720"/>
      <w:contextualSpacing/>
    </w:pPr>
    <w:rPr>
      <w:rFonts w:ascii="Times New Roman" w:eastAsia="Calibri" w:hAnsi="Times New Roman" w:cs="Times New Roman"/>
      <w:sz w:val="24"/>
      <w:szCs w:val="24"/>
      <w:lang w:eastAsia="ru-RU"/>
    </w:rPr>
  </w:style>
  <w:style w:type="character" w:customStyle="1" w:styleId="20">
    <w:name w:val="Заголовок 2 Знак"/>
    <w:basedOn w:val="a1"/>
    <w:link w:val="2"/>
    <w:uiPriority w:val="9"/>
    <w:rsid w:val="004A3116"/>
    <w:rPr>
      <w:rFonts w:ascii="Arial" w:hAnsi="Arial" w:cs="Arial"/>
      <w:b/>
      <w:bCs/>
      <w:i/>
      <w:iCs/>
      <w:sz w:val="28"/>
      <w:szCs w:val="28"/>
    </w:rPr>
  </w:style>
  <w:style w:type="character" w:customStyle="1" w:styleId="40">
    <w:name w:val="Заголовок 4 Знак"/>
    <w:basedOn w:val="a1"/>
    <w:link w:val="4"/>
    <w:uiPriority w:val="9"/>
    <w:rsid w:val="004A3116"/>
    <w:rPr>
      <w:b/>
      <w:sz w:val="28"/>
    </w:rPr>
  </w:style>
  <w:style w:type="character" w:customStyle="1" w:styleId="70">
    <w:name w:val="Заголовок 7 Знак"/>
    <w:basedOn w:val="a1"/>
    <w:link w:val="7"/>
    <w:uiPriority w:val="99"/>
    <w:rsid w:val="004A3116"/>
    <w:rPr>
      <w:sz w:val="24"/>
      <w:szCs w:val="24"/>
    </w:rPr>
  </w:style>
  <w:style w:type="character" w:customStyle="1" w:styleId="80">
    <w:name w:val="Заголовок 8 Знак"/>
    <w:basedOn w:val="a1"/>
    <w:link w:val="8"/>
    <w:uiPriority w:val="99"/>
    <w:rsid w:val="004A3116"/>
    <w:rPr>
      <w:i/>
      <w:iCs/>
      <w:sz w:val="24"/>
      <w:szCs w:val="24"/>
    </w:rPr>
  </w:style>
  <w:style w:type="paragraph" w:customStyle="1" w:styleId="110">
    <w:name w:val="Заголовок 11"/>
    <w:basedOn w:val="11"/>
    <w:next w:val="11"/>
    <w:uiPriority w:val="99"/>
    <w:rsid w:val="004A3116"/>
    <w:pPr>
      <w:keepNext/>
      <w:widowControl/>
      <w:jc w:val="center"/>
      <w:outlineLvl w:val="0"/>
    </w:pPr>
    <w:rPr>
      <w:snapToGrid/>
      <w:sz w:val="24"/>
    </w:rPr>
  </w:style>
  <w:style w:type="character" w:customStyle="1" w:styleId="1d">
    <w:name w:val="Основной текст с отступом Знак1"/>
    <w:basedOn w:val="a1"/>
    <w:uiPriority w:val="99"/>
    <w:rsid w:val="004A3116"/>
    <w:rPr>
      <w:sz w:val="24"/>
      <w:szCs w:val="24"/>
    </w:rPr>
  </w:style>
  <w:style w:type="paragraph" w:styleId="aff1">
    <w:name w:val="annotation text"/>
    <w:basedOn w:val="a0"/>
    <w:link w:val="aff2"/>
    <w:uiPriority w:val="99"/>
    <w:rsid w:val="004A3116"/>
    <w:pPr>
      <w:spacing w:after="0" w:line="240" w:lineRule="auto"/>
    </w:pPr>
    <w:rPr>
      <w:rFonts w:ascii="Times New Roman" w:eastAsia="Times New Roman" w:hAnsi="Times New Roman" w:cs="Times New Roman"/>
      <w:sz w:val="20"/>
      <w:szCs w:val="20"/>
      <w:lang w:eastAsia="ru-RU"/>
    </w:rPr>
  </w:style>
  <w:style w:type="character" w:customStyle="1" w:styleId="aff2">
    <w:name w:val="Текст примечания Знак"/>
    <w:basedOn w:val="a1"/>
    <w:link w:val="aff1"/>
    <w:uiPriority w:val="99"/>
    <w:rsid w:val="004A3116"/>
  </w:style>
  <w:style w:type="paragraph" w:styleId="aff3">
    <w:name w:val="annotation subject"/>
    <w:basedOn w:val="aff1"/>
    <w:next w:val="aff1"/>
    <w:link w:val="aff4"/>
    <w:uiPriority w:val="99"/>
    <w:rsid w:val="004A3116"/>
    <w:rPr>
      <w:b/>
      <w:bCs/>
    </w:rPr>
  </w:style>
  <w:style w:type="character" w:customStyle="1" w:styleId="aff4">
    <w:name w:val="Тема примечания Знак"/>
    <w:basedOn w:val="aff2"/>
    <w:link w:val="aff3"/>
    <w:uiPriority w:val="99"/>
    <w:rsid w:val="004A3116"/>
    <w:rPr>
      <w:b/>
      <w:bCs/>
    </w:rPr>
  </w:style>
  <w:style w:type="paragraph" w:customStyle="1" w:styleId="caaieiaie1">
    <w:name w:val="caaieiaie 1"/>
    <w:basedOn w:val="a0"/>
    <w:next w:val="a0"/>
    <w:uiPriority w:val="99"/>
    <w:rsid w:val="004A3116"/>
    <w:pPr>
      <w:keepNext/>
      <w:widowControl w:val="0"/>
      <w:spacing w:after="0" w:line="240" w:lineRule="auto"/>
      <w:jc w:val="both"/>
    </w:pPr>
    <w:rPr>
      <w:rFonts w:ascii="Times New Roman" w:eastAsia="Times New Roman" w:hAnsi="Times New Roman" w:cs="Times New Roman"/>
      <w:sz w:val="28"/>
      <w:szCs w:val="28"/>
      <w:lang w:eastAsia="ru-RU"/>
    </w:rPr>
  </w:style>
  <w:style w:type="paragraph" w:customStyle="1" w:styleId="msonormalcxspmiddle">
    <w:name w:val="msonormalcxspmiddle"/>
    <w:basedOn w:val="a0"/>
    <w:uiPriority w:val="99"/>
    <w:rsid w:val="004A31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5">
    <w:name w:val="Revision"/>
    <w:hidden/>
    <w:uiPriority w:val="99"/>
    <w:semiHidden/>
    <w:rsid w:val="004A3116"/>
    <w:rPr>
      <w:sz w:val="24"/>
      <w:szCs w:val="24"/>
    </w:rPr>
  </w:style>
  <w:style w:type="paragraph" w:styleId="aff6">
    <w:name w:val="endnote text"/>
    <w:basedOn w:val="a0"/>
    <w:link w:val="aff7"/>
    <w:uiPriority w:val="99"/>
    <w:rsid w:val="004A3116"/>
    <w:pPr>
      <w:spacing w:after="0" w:line="240" w:lineRule="auto"/>
    </w:pPr>
    <w:rPr>
      <w:rFonts w:ascii="Times New Roman" w:eastAsia="Times New Roman" w:hAnsi="Times New Roman" w:cs="Times New Roman"/>
      <w:sz w:val="20"/>
      <w:szCs w:val="20"/>
      <w:lang w:eastAsia="ru-RU"/>
    </w:rPr>
  </w:style>
  <w:style w:type="character" w:customStyle="1" w:styleId="aff7">
    <w:name w:val="Текст концевой сноски Знак"/>
    <w:basedOn w:val="a1"/>
    <w:link w:val="aff6"/>
    <w:uiPriority w:val="99"/>
    <w:rsid w:val="004A3116"/>
  </w:style>
  <w:style w:type="character" w:styleId="aff8">
    <w:name w:val="endnote reference"/>
    <w:basedOn w:val="a1"/>
    <w:rsid w:val="004A3116"/>
    <w:rPr>
      <w:vertAlign w:val="superscript"/>
    </w:rPr>
  </w:style>
  <w:style w:type="paragraph" w:styleId="HTML">
    <w:name w:val="HTML Preformatted"/>
    <w:basedOn w:val="a0"/>
    <w:link w:val="HTML0"/>
    <w:uiPriority w:val="99"/>
    <w:rsid w:val="004A3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1"/>
    <w:link w:val="HTML"/>
    <w:uiPriority w:val="99"/>
    <w:rsid w:val="004A3116"/>
    <w:rPr>
      <w:rFonts w:ascii="Courier New" w:hAnsi="Courier New" w:cs="Courier New"/>
      <w:color w:val="000000"/>
    </w:rPr>
  </w:style>
  <w:style w:type="character" w:customStyle="1" w:styleId="apple-style-span">
    <w:name w:val="apple-style-span"/>
    <w:basedOn w:val="a1"/>
    <w:rsid w:val="004A3116"/>
  </w:style>
  <w:style w:type="character" w:customStyle="1" w:styleId="apple-converted-space">
    <w:name w:val="apple-converted-space"/>
    <w:basedOn w:val="a1"/>
    <w:rsid w:val="004A3116"/>
  </w:style>
  <w:style w:type="character" w:styleId="aff9">
    <w:name w:val="FollowedHyperlink"/>
    <w:basedOn w:val="a1"/>
    <w:uiPriority w:val="99"/>
    <w:unhideWhenUsed/>
    <w:rsid w:val="004A3116"/>
    <w:rPr>
      <w:color w:val="800080" w:themeColor="followedHyperlink"/>
      <w:u w:val="single"/>
    </w:rPr>
  </w:style>
  <w:style w:type="paragraph" w:customStyle="1" w:styleId="affa">
    <w:name w:val="Основной шрифт"/>
    <w:link w:val="affb"/>
    <w:uiPriority w:val="99"/>
    <w:qFormat/>
    <w:rsid w:val="004A3116"/>
    <w:pPr>
      <w:ind w:firstLine="340"/>
      <w:jc w:val="both"/>
    </w:pPr>
    <w:rPr>
      <w:rFonts w:ascii="Tahoma" w:hAnsi="Tahoma"/>
      <w:szCs w:val="24"/>
    </w:rPr>
  </w:style>
  <w:style w:type="character" w:customStyle="1" w:styleId="affb">
    <w:name w:val="Основной шрифт Знак"/>
    <w:basedOn w:val="a1"/>
    <w:link w:val="affa"/>
    <w:uiPriority w:val="99"/>
    <w:rsid w:val="004A3116"/>
    <w:rPr>
      <w:rFonts w:ascii="Tahoma" w:hAnsi="Tahoma"/>
      <w:szCs w:val="24"/>
    </w:rPr>
  </w:style>
  <w:style w:type="paragraph" w:customStyle="1" w:styleId="affc">
    <w:name w:val="Текст пункта"/>
    <w:uiPriority w:val="99"/>
    <w:rsid w:val="004A3116"/>
    <w:pPr>
      <w:tabs>
        <w:tab w:val="left" w:pos="1134"/>
      </w:tabs>
      <w:spacing w:before="120" w:line="288" w:lineRule="auto"/>
      <w:ind w:firstLine="624"/>
      <w:jc w:val="both"/>
    </w:pPr>
    <w:rPr>
      <w:rFonts w:ascii="Tahoma" w:hAnsi="Tahoma"/>
      <w:spacing w:val="2"/>
      <w:sz w:val="24"/>
      <w:szCs w:val="24"/>
      <w:lang w:eastAsia="en-US"/>
    </w:rPr>
  </w:style>
  <w:style w:type="table" w:customStyle="1" w:styleId="1e">
    <w:name w:val="Сетка таблицы1"/>
    <w:basedOn w:val="a2"/>
    <w:next w:val="a9"/>
    <w:rsid w:val="004A3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No Spacing"/>
    <w:uiPriority w:val="99"/>
    <w:qFormat/>
    <w:rsid w:val="004A3116"/>
    <w:rPr>
      <w:rFonts w:asciiTheme="minorHAnsi" w:eastAsiaTheme="minorHAnsi" w:hAnsiTheme="minorHAnsi" w:cstheme="minorBidi"/>
      <w:sz w:val="22"/>
      <w:szCs w:val="22"/>
      <w:lang w:eastAsia="en-US"/>
    </w:rPr>
  </w:style>
  <w:style w:type="table" w:customStyle="1" w:styleId="-21">
    <w:name w:val="Светлая сетка - Акцент 21"/>
    <w:basedOn w:val="a2"/>
    <w:next w:val="-2"/>
    <w:uiPriority w:val="62"/>
    <w:rsid w:val="004A3116"/>
    <w:rPr>
      <w:rFonts w:ascii="Calibri" w:hAnsi="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2">
    <w:name w:val="Light Grid Accent 2"/>
    <w:basedOn w:val="a2"/>
    <w:uiPriority w:val="62"/>
    <w:rsid w:val="004A311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11">
    <w:name w:val="Светлая сетка - Акцент 211"/>
    <w:basedOn w:val="a2"/>
    <w:next w:val="-2"/>
    <w:uiPriority w:val="62"/>
    <w:rsid w:val="004A3116"/>
    <w:rPr>
      <w:rFonts w:ascii="Calibri" w:hAnsi="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212">
    <w:name w:val="Светлая сетка - Акцент 212"/>
    <w:basedOn w:val="a2"/>
    <w:next w:val="-2"/>
    <w:uiPriority w:val="62"/>
    <w:rsid w:val="004A3116"/>
    <w:rPr>
      <w:rFonts w:ascii="Calibri" w:hAnsi="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213">
    <w:name w:val="Светлая сетка - Акцент 213"/>
    <w:basedOn w:val="a2"/>
    <w:next w:val="-2"/>
    <w:uiPriority w:val="62"/>
    <w:rsid w:val="004A3116"/>
    <w:rPr>
      <w:rFonts w:ascii="Calibri" w:hAnsi="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affe">
    <w:name w:val="a"/>
    <w:basedOn w:val="a0"/>
    <w:rsid w:val="004A3116"/>
    <w:pPr>
      <w:spacing w:after="75"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2"/>
    <w:next w:val="a9"/>
    <w:uiPriority w:val="59"/>
    <w:rsid w:val="004A311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
    <w:name w:val="Strong"/>
    <w:basedOn w:val="a1"/>
    <w:uiPriority w:val="22"/>
    <w:qFormat/>
    <w:rsid w:val="004A3116"/>
    <w:rPr>
      <w:b/>
      <w:bCs/>
    </w:rPr>
  </w:style>
  <w:style w:type="paragraph" w:styleId="z-">
    <w:name w:val="HTML Bottom of Form"/>
    <w:basedOn w:val="a0"/>
    <w:next w:val="a0"/>
    <w:link w:val="z-0"/>
    <w:hidden/>
    <w:uiPriority w:val="99"/>
    <w:unhideWhenUsed/>
    <w:rsid w:val="004A311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1"/>
    <w:link w:val="z-"/>
    <w:uiPriority w:val="99"/>
    <w:rsid w:val="004A3116"/>
    <w:rPr>
      <w:rFonts w:ascii="Arial" w:hAnsi="Arial" w:cs="Arial"/>
      <w:vanish/>
      <w:sz w:val="16"/>
      <w:szCs w:val="16"/>
    </w:rPr>
  </w:style>
  <w:style w:type="paragraph" w:customStyle="1" w:styleId="Standard">
    <w:name w:val="Standard"/>
    <w:rsid w:val="004A3116"/>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Textbody">
    <w:name w:val="Text body"/>
    <w:basedOn w:val="Standard"/>
    <w:rsid w:val="004A3116"/>
    <w:pPr>
      <w:spacing w:after="120"/>
    </w:pPr>
  </w:style>
  <w:style w:type="numbering" w:customStyle="1" w:styleId="WW8Num2">
    <w:name w:val="WW8Num2"/>
    <w:basedOn w:val="a3"/>
    <w:rsid w:val="004A3116"/>
    <w:pPr>
      <w:numPr>
        <w:numId w:val="1"/>
      </w:numPr>
    </w:pPr>
  </w:style>
  <w:style w:type="paragraph" w:customStyle="1" w:styleId="2c">
    <w:name w:val="Обычный2"/>
    <w:rsid w:val="00BD17E0"/>
    <w:pPr>
      <w:widowControl w:val="0"/>
      <w:contextualSpacing/>
    </w:pPr>
    <w:rPr>
      <w:color w:val="000000"/>
      <w:sz w:val="22"/>
      <w:szCs w:val="22"/>
    </w:rPr>
  </w:style>
  <w:style w:type="paragraph" w:customStyle="1" w:styleId="globe2">
    <w:name w:val="globe2"/>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chedule">
    <w:name w:val="schedule"/>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ary">
    <w:name w:val="ediary"/>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bgpicture">
    <w:name w:val="nobgpicture"/>
    <w:basedOn w:val="a0"/>
    <w:rsid w:val="00D9501F"/>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rkerbg">
    <w:name w:val="darkerbg"/>
    <w:basedOn w:val="a0"/>
    <w:rsid w:val="00D9501F"/>
    <w:pPr>
      <w:shd w:val="clear" w:color="auto" w:fill="CFCFC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rtal">
    <w:name w:val="portal"/>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vice">
    <w:name w:val="service"/>
    <w:basedOn w:val="a0"/>
    <w:rsid w:val="00D9501F"/>
    <w:pPr>
      <w:pBdr>
        <w:bottom w:val="single" w:sz="6" w:space="0" w:color="CFCFCF"/>
      </w:pBd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sswords">
    <w:name w:val="bosswords"/>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mitok">
    <w:name w:val="submit_ok"/>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mitsearch">
    <w:name w:val="submit_search"/>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kcomment">
    <w:name w:val="okcomment"/>
    <w:basedOn w:val="a0"/>
    <w:rsid w:val="00D9501F"/>
    <w:pPr>
      <w:pBdr>
        <w:left w:val="dashed"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rain">
    <w:name w:val="brain"/>
    <w:basedOn w:val="a0"/>
    <w:rsid w:val="00D9501F"/>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telinks">
    <w:name w:val="sitelinks"/>
    <w:basedOn w:val="a0"/>
    <w:rsid w:val="00D9501F"/>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rkside">
    <w:name w:val="darkside"/>
    <w:basedOn w:val="a0"/>
    <w:rsid w:val="00D9501F"/>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unded">
    <w:name w:val="founded"/>
    <w:basedOn w:val="a0"/>
    <w:rsid w:val="00D9501F"/>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ule">
    <w:name w:val="module"/>
    <w:basedOn w:val="a0"/>
    <w:rsid w:val="00D9501F"/>
    <w:pPr>
      <w:pBdr>
        <w:top w:val="dashed" w:sz="6" w:space="0" w:color="CFCFCF"/>
        <w:left w:val="dashed" w:sz="6" w:space="0" w:color="CFCFCF"/>
        <w:bottom w:val="single" w:sz="6" w:space="0" w:color="CFCFCF"/>
        <w:right w:val="dashed" w:sz="6" w:space="0" w:color="CFCFCF"/>
      </w:pBd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rder">
    <w:name w:val="border"/>
    <w:basedOn w:val="a0"/>
    <w:rsid w:val="00D9501F"/>
    <w:pPr>
      <w:pBdr>
        <w:top w:val="single" w:sz="6" w:space="0" w:color="CFCFCF"/>
        <w:left w:val="single" w:sz="6" w:space="0" w:color="CFCFCF"/>
        <w:bottom w:val="single" w:sz="6" w:space="0" w:color="CFCFCF"/>
        <w:right w:val="single"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ample">
    <w:name w:val="example"/>
    <w:basedOn w:val="a0"/>
    <w:rsid w:val="00D9501F"/>
    <w:pPr>
      <w:pBdr>
        <w:top w:val="single" w:sz="6" w:space="0" w:color="CFCFCF"/>
        <w:left w:val="single" w:sz="6" w:space="0" w:color="CFCFCF"/>
        <w:bottom w:val="single" w:sz="6" w:space="0" w:color="CFCFCF"/>
        <w:right w:val="single"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toframe">
    <w:name w:val="fotoframe"/>
    <w:basedOn w:val="a0"/>
    <w:rsid w:val="00D9501F"/>
    <w:pPr>
      <w:pBdr>
        <w:top w:val="single" w:sz="36" w:space="0" w:color="EFEFEF"/>
        <w:left w:val="single" w:sz="36" w:space="0" w:color="EFEFEF"/>
        <w:bottom w:val="single" w:sz="36" w:space="0" w:color="EFEFEF"/>
        <w:right w:val="single" w:sz="36" w:space="0" w:color="EFEFE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
    <w:name w:val="tabs"/>
    <w:basedOn w:val="a0"/>
    <w:rsid w:val="00D9501F"/>
    <w:pPr>
      <w:pBdr>
        <w:bottom w:val="dashed"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igator">
    <w:name w:val="navigator"/>
    <w:basedOn w:val="a0"/>
    <w:rsid w:val="00D9501F"/>
    <w:pPr>
      <w:pBdr>
        <w:top w:val="single" w:sz="18"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mitbutton">
    <w:name w:val="submitbutton"/>
    <w:basedOn w:val="a0"/>
    <w:rsid w:val="00D9501F"/>
    <w:pPr>
      <w:pBdr>
        <w:top w:val="single" w:sz="6" w:space="0" w:color="63809F"/>
        <w:left w:val="single" w:sz="6" w:space="0" w:color="63809F"/>
        <w:bottom w:val="single" w:sz="6" w:space="0" w:color="63809F"/>
        <w:right w:val="single" w:sz="6" w:space="0" w:color="63809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title">
    <w:name w:val="formtitle"/>
    <w:basedOn w:val="a0"/>
    <w:rsid w:val="00D9501F"/>
    <w:pPr>
      <w:spacing w:before="100" w:beforeAutospacing="1" w:after="100" w:afterAutospacing="1" w:line="240" w:lineRule="auto"/>
    </w:pPr>
    <w:rPr>
      <w:rFonts w:ascii="Times New Roman" w:eastAsia="Times New Roman" w:hAnsi="Times New Roman" w:cs="Times New Roman"/>
      <w:color w:val="45729F"/>
      <w:sz w:val="24"/>
      <w:szCs w:val="24"/>
      <w:lang w:eastAsia="ru-RU"/>
    </w:rPr>
  </w:style>
  <w:style w:type="paragraph" w:customStyle="1" w:styleId="fancybox-margin">
    <w:name w:val="fancybox-margin"/>
    <w:basedOn w:val="a0"/>
    <w:rsid w:val="00D9501F"/>
    <w:pPr>
      <w:spacing w:before="100" w:beforeAutospacing="1" w:after="100" w:afterAutospacing="1" w:line="240" w:lineRule="auto"/>
      <w:ind w:right="255"/>
    </w:pPr>
    <w:rPr>
      <w:rFonts w:ascii="Times New Roman" w:eastAsia="Times New Roman" w:hAnsi="Times New Roman" w:cs="Times New Roman"/>
      <w:sz w:val="24"/>
      <w:szCs w:val="24"/>
      <w:lang w:eastAsia="ru-RU"/>
    </w:rPr>
  </w:style>
  <w:style w:type="paragraph" w:customStyle="1" w:styleId="logomsk">
    <w:name w:val="logomsk"/>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umb">
    <w:name w:val="thumb"/>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itle">
    <w:name w:val="pagetitle"/>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gsmeta">
    <w:name w:val="blogsmeta"/>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r">
    <w:name w:val="bar"/>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t">
    <w:name w:val="stat"/>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link">
    <w:name w:val="firstlink"/>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gauthor">
    <w:name w:val="blogauthor"/>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t1">
    <w:name w:val="stat1"/>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rkside1">
    <w:name w:val="darkside1"/>
    <w:basedOn w:val="a0"/>
    <w:rsid w:val="00D9501F"/>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umb1">
    <w:name w:val="thumb1"/>
    <w:basedOn w:val="a0"/>
    <w:rsid w:val="00D9501F"/>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itle1">
    <w:name w:val="pagetitle1"/>
    <w:basedOn w:val="a0"/>
    <w:rsid w:val="00D9501F"/>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0"/>
    <w:rsid w:val="00D9501F"/>
    <w:pPr>
      <w:shd w:val="clear" w:color="auto" w:fill="FFFFFF"/>
      <w:spacing w:before="100" w:beforeAutospacing="1" w:after="100" w:afterAutospacing="1" w:line="240" w:lineRule="auto"/>
    </w:pPr>
    <w:rPr>
      <w:rFonts w:ascii="Times New Roman" w:eastAsia="Times New Roman" w:hAnsi="Times New Roman" w:cs="Times New Roman"/>
      <w:color w:val="EA4F3B"/>
      <w:sz w:val="24"/>
      <w:szCs w:val="24"/>
      <w:lang w:eastAsia="ru-RU"/>
    </w:rPr>
  </w:style>
  <w:style w:type="paragraph" w:customStyle="1" w:styleId="blogsmeta1">
    <w:name w:val="blogsmeta1"/>
    <w:basedOn w:val="a0"/>
    <w:rsid w:val="00D9501F"/>
    <w:pPr>
      <w:pBdr>
        <w:top w:val="dashed"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gsmeta2">
    <w:name w:val="blogsmeta2"/>
    <w:basedOn w:val="a0"/>
    <w:rsid w:val="00D9501F"/>
    <w:pPr>
      <w:pBdr>
        <w:top w:val="dashed"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gauthor1">
    <w:name w:val="blogauthor1"/>
    <w:basedOn w:val="a0"/>
    <w:rsid w:val="00D9501F"/>
    <w:pPr>
      <w:spacing w:before="100" w:beforeAutospacing="1" w:after="100" w:afterAutospacing="1" w:line="240" w:lineRule="auto"/>
    </w:pPr>
    <w:rPr>
      <w:rFonts w:ascii="Times New Roman" w:eastAsia="Times New Roman" w:hAnsi="Times New Roman" w:cs="Times New Roman"/>
      <w:color w:val="EA4F3B"/>
      <w:sz w:val="24"/>
      <w:szCs w:val="24"/>
      <w:lang w:eastAsia="ru-RU"/>
    </w:rPr>
  </w:style>
  <w:style w:type="paragraph" w:customStyle="1" w:styleId="bar1">
    <w:name w:val="bar1"/>
    <w:basedOn w:val="a0"/>
    <w:rsid w:val="00D9501F"/>
    <w:pPr>
      <w:shd w:val="clear" w:color="auto" w:fill="EA4F3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0"/>
    <w:rsid w:val="00D95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
    <w:name w:val="List Number"/>
    <w:basedOn w:val="a0"/>
    <w:uiPriority w:val="99"/>
    <w:semiHidden/>
    <w:unhideWhenUsed/>
    <w:rsid w:val="00D9501F"/>
    <w:pPr>
      <w:numPr>
        <w:numId w:val="2"/>
      </w:numP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character" w:customStyle="1" w:styleId="ff2">
    <w:name w:val="ff2"/>
    <w:basedOn w:val="a1"/>
    <w:rsid w:val="00BB300E"/>
  </w:style>
  <w:style w:type="character" w:customStyle="1" w:styleId="cf0">
    <w:name w:val="cf0"/>
    <w:basedOn w:val="a1"/>
    <w:rsid w:val="00BB300E"/>
  </w:style>
  <w:style w:type="character" w:customStyle="1" w:styleId="fs28">
    <w:name w:val="fs28"/>
    <w:basedOn w:val="a1"/>
    <w:rsid w:val="00BB300E"/>
  </w:style>
  <w:style w:type="character" w:customStyle="1" w:styleId="cf1">
    <w:name w:val="cf1"/>
    <w:basedOn w:val="a1"/>
    <w:rsid w:val="00BB300E"/>
  </w:style>
  <w:style w:type="character" w:customStyle="1" w:styleId="1f">
    <w:name w:val="Заголовок №1_"/>
    <w:basedOn w:val="a1"/>
    <w:rsid w:val="002D16AB"/>
    <w:rPr>
      <w:rFonts w:ascii="Times New Roman" w:eastAsia="Times New Roman" w:hAnsi="Times New Roman" w:cs="Times New Roman"/>
      <w:b w:val="0"/>
      <w:bCs w:val="0"/>
      <w:i w:val="0"/>
      <w:iCs w:val="0"/>
      <w:smallCaps w:val="0"/>
      <w:strike w:val="0"/>
      <w:spacing w:val="0"/>
      <w:sz w:val="25"/>
      <w:szCs w:val="25"/>
    </w:rPr>
  </w:style>
  <w:style w:type="character" w:customStyle="1" w:styleId="91">
    <w:name w:val="Основной текст9"/>
    <w:basedOn w:val="af"/>
    <w:rsid w:val="002D16AB"/>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00">
    <w:name w:val="Основной текст10"/>
    <w:basedOn w:val="af"/>
    <w:rsid w:val="002D16AB"/>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d">
    <w:name w:val="Заголовок №2_"/>
    <w:basedOn w:val="a1"/>
    <w:link w:val="2e"/>
    <w:rsid w:val="002D16AB"/>
    <w:rPr>
      <w:sz w:val="22"/>
      <w:szCs w:val="22"/>
      <w:shd w:val="clear" w:color="auto" w:fill="FFFFFF"/>
    </w:rPr>
  </w:style>
  <w:style w:type="paragraph" w:customStyle="1" w:styleId="112">
    <w:name w:val="Основной текст11"/>
    <w:basedOn w:val="a0"/>
    <w:rsid w:val="002D16AB"/>
    <w:pPr>
      <w:shd w:val="clear" w:color="auto" w:fill="FFFFFF"/>
      <w:spacing w:after="0" w:line="312" w:lineRule="exact"/>
      <w:ind w:hanging="440"/>
      <w:jc w:val="both"/>
    </w:pPr>
    <w:rPr>
      <w:rFonts w:ascii="Times New Roman" w:eastAsia="Times New Roman" w:hAnsi="Times New Roman" w:cs="Times New Roman"/>
      <w:color w:val="000000"/>
      <w:lang w:eastAsia="ru-RU"/>
    </w:rPr>
  </w:style>
  <w:style w:type="paragraph" w:customStyle="1" w:styleId="2e">
    <w:name w:val="Заголовок №2"/>
    <w:basedOn w:val="a0"/>
    <w:link w:val="2d"/>
    <w:rsid w:val="002D16AB"/>
    <w:pPr>
      <w:shd w:val="clear" w:color="auto" w:fill="FFFFFF"/>
      <w:spacing w:before="240" w:after="0" w:line="274" w:lineRule="exact"/>
      <w:outlineLvl w:val="1"/>
    </w:pPr>
    <w:rPr>
      <w:rFonts w:ascii="Times New Roman" w:eastAsia="Times New Roman" w:hAnsi="Times New Roman" w:cs="Times New Roman"/>
      <w:lang w:eastAsia="ru-RU"/>
    </w:rPr>
  </w:style>
  <w:style w:type="paragraph" w:customStyle="1" w:styleId="stx">
    <w:name w:val="stx"/>
    <w:basedOn w:val="a0"/>
    <w:rsid w:val="00FA0F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uto-matches">
    <w:name w:val="auto-matches"/>
    <w:basedOn w:val="a1"/>
    <w:rsid w:val="00FA0F38"/>
  </w:style>
  <w:style w:type="paragraph" w:customStyle="1" w:styleId="Style4">
    <w:name w:val="Style4"/>
    <w:basedOn w:val="a0"/>
    <w:rsid w:val="00FA0F38"/>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11">
    <w:name w:val="Font Style11"/>
    <w:rsid w:val="00FA0F38"/>
    <w:rPr>
      <w:rFonts w:ascii="Times New Roman" w:hAnsi="Times New Roman" w:cs="Times New Roman"/>
      <w:b/>
      <w:bCs/>
      <w:color w:val="000000"/>
      <w:sz w:val="22"/>
      <w:szCs w:val="22"/>
    </w:rPr>
  </w:style>
  <w:style w:type="paragraph" w:customStyle="1" w:styleId="Style7">
    <w:name w:val="Style7"/>
    <w:basedOn w:val="a0"/>
    <w:rsid w:val="00FA0F38"/>
    <w:pPr>
      <w:widowControl w:val="0"/>
      <w:autoSpaceDE w:val="0"/>
      <w:autoSpaceDN w:val="0"/>
      <w:adjustRightInd w:val="0"/>
      <w:spacing w:after="0" w:line="322" w:lineRule="exact"/>
      <w:ind w:firstLine="859"/>
      <w:jc w:val="both"/>
    </w:pPr>
    <w:rPr>
      <w:rFonts w:ascii="Times New Roman" w:eastAsia="Times New Roman" w:hAnsi="Times New Roman" w:cs="Times New Roman"/>
      <w:sz w:val="24"/>
      <w:szCs w:val="24"/>
      <w:lang w:eastAsia="ru-RU"/>
    </w:rPr>
  </w:style>
  <w:style w:type="character" w:customStyle="1" w:styleId="FontStyle13">
    <w:name w:val="Font Style13"/>
    <w:rsid w:val="00FA0F38"/>
    <w:rPr>
      <w:rFonts w:ascii="Times New Roman" w:hAnsi="Times New Roman" w:cs="Times New Roman"/>
      <w:b/>
      <w:bCs/>
      <w:color w:val="000000"/>
      <w:sz w:val="26"/>
      <w:szCs w:val="26"/>
    </w:rPr>
  </w:style>
  <w:style w:type="character" w:customStyle="1" w:styleId="FontStyle14">
    <w:name w:val="Font Style14"/>
    <w:rsid w:val="00FA0F38"/>
    <w:rPr>
      <w:rFonts w:ascii="Times New Roman" w:hAnsi="Times New Roman" w:cs="Times New Roman"/>
      <w:color w:val="000000"/>
      <w:sz w:val="26"/>
      <w:szCs w:val="26"/>
    </w:rPr>
  </w:style>
  <w:style w:type="paragraph" w:customStyle="1" w:styleId="Style8">
    <w:name w:val="Style8"/>
    <w:basedOn w:val="a0"/>
    <w:rsid w:val="00FA0F38"/>
    <w:pPr>
      <w:widowControl w:val="0"/>
      <w:autoSpaceDE w:val="0"/>
      <w:autoSpaceDN w:val="0"/>
      <w:adjustRightInd w:val="0"/>
      <w:spacing w:after="0" w:line="322" w:lineRule="exact"/>
      <w:ind w:firstLine="845"/>
    </w:pPr>
    <w:rPr>
      <w:rFonts w:ascii="Times New Roman" w:eastAsia="Times New Roman" w:hAnsi="Times New Roman" w:cs="Times New Roman"/>
      <w:sz w:val="24"/>
      <w:szCs w:val="24"/>
      <w:lang w:eastAsia="ru-RU"/>
    </w:rPr>
  </w:style>
  <w:style w:type="paragraph" w:customStyle="1" w:styleId="61">
    <w:name w:val="Основной текст6"/>
    <w:basedOn w:val="a0"/>
    <w:rsid w:val="0043141A"/>
    <w:pPr>
      <w:shd w:val="clear" w:color="auto" w:fill="FFFFFF"/>
      <w:spacing w:after="0" w:line="322" w:lineRule="exact"/>
      <w:ind w:hanging="340"/>
      <w:jc w:val="both"/>
    </w:pPr>
    <w:rPr>
      <w:rFonts w:ascii="Times New Roman" w:eastAsia="Times New Roman" w:hAnsi="Times New Roman" w:cs="Times New Roman"/>
      <w:sz w:val="27"/>
      <w:szCs w:val="27"/>
      <w:lang w:eastAsia="ru-RU"/>
    </w:rPr>
  </w:style>
  <w:style w:type="character" w:customStyle="1" w:styleId="afff0">
    <w:name w:val="Основной текст + Курсив"/>
    <w:basedOn w:val="af"/>
    <w:rsid w:val="0043141A"/>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71">
    <w:name w:val="Основной текст (7)_"/>
    <w:basedOn w:val="a1"/>
    <w:link w:val="72"/>
    <w:locked/>
    <w:rsid w:val="0043141A"/>
    <w:rPr>
      <w:sz w:val="27"/>
      <w:szCs w:val="27"/>
      <w:shd w:val="clear" w:color="auto" w:fill="FFFFFF"/>
    </w:rPr>
  </w:style>
  <w:style w:type="paragraph" w:customStyle="1" w:styleId="72">
    <w:name w:val="Основной текст (7)"/>
    <w:basedOn w:val="a0"/>
    <w:link w:val="71"/>
    <w:rsid w:val="0043141A"/>
    <w:pPr>
      <w:shd w:val="clear" w:color="auto" w:fill="FFFFFF"/>
      <w:spacing w:before="300" w:after="0" w:line="322" w:lineRule="exact"/>
      <w:ind w:hanging="1380"/>
    </w:pPr>
    <w:rPr>
      <w:rFonts w:ascii="Times New Roman" w:eastAsia="Times New Roman" w:hAnsi="Times New Roman" w:cs="Times New Roman"/>
      <w:sz w:val="27"/>
      <w:szCs w:val="27"/>
      <w:lang w:eastAsia="ru-RU"/>
    </w:rPr>
  </w:style>
  <w:style w:type="character" w:customStyle="1" w:styleId="101">
    <w:name w:val="Основной текст (10)_"/>
    <w:basedOn w:val="a1"/>
    <w:link w:val="102"/>
    <w:locked/>
    <w:rsid w:val="0043141A"/>
    <w:rPr>
      <w:sz w:val="27"/>
      <w:szCs w:val="27"/>
      <w:shd w:val="clear" w:color="auto" w:fill="FFFFFF"/>
    </w:rPr>
  </w:style>
  <w:style w:type="paragraph" w:customStyle="1" w:styleId="102">
    <w:name w:val="Основной текст (10)"/>
    <w:basedOn w:val="a0"/>
    <w:link w:val="101"/>
    <w:rsid w:val="0043141A"/>
    <w:pPr>
      <w:shd w:val="clear" w:color="auto" w:fill="FFFFFF"/>
      <w:spacing w:after="0" w:line="322" w:lineRule="exact"/>
      <w:jc w:val="both"/>
    </w:pPr>
    <w:rPr>
      <w:rFonts w:ascii="Times New Roman" w:eastAsia="Times New Roman" w:hAnsi="Times New Roman" w:cs="Times New Roman"/>
      <w:sz w:val="27"/>
      <w:szCs w:val="27"/>
      <w:lang w:eastAsia="ru-RU"/>
    </w:rPr>
  </w:style>
  <w:style w:type="character" w:customStyle="1" w:styleId="2f">
    <w:name w:val="Основной текст (2) + Не курсив"/>
    <w:basedOn w:val="23"/>
    <w:rsid w:val="0043141A"/>
    <w:rPr>
      <w:rFonts w:ascii="Times New Roman" w:eastAsia="Times New Roman" w:hAnsi="Times New Roman" w:cs="Times New Roman"/>
      <w:i/>
      <w:iCs/>
      <w:spacing w:val="10"/>
      <w:sz w:val="27"/>
      <w:szCs w:val="27"/>
      <w:shd w:val="clear" w:color="auto" w:fill="FFFFFF"/>
    </w:rPr>
  </w:style>
  <w:style w:type="character" w:customStyle="1" w:styleId="73">
    <w:name w:val="Основной текст (7) + Не полужирный"/>
    <w:basedOn w:val="71"/>
    <w:rsid w:val="0043141A"/>
    <w:rPr>
      <w:b/>
      <w:bCs/>
      <w:sz w:val="27"/>
      <w:szCs w:val="27"/>
      <w:shd w:val="clear" w:color="auto" w:fill="FFFFFF"/>
    </w:rPr>
  </w:style>
  <w:style w:type="paragraph" w:customStyle="1" w:styleId="Default">
    <w:name w:val="Default"/>
    <w:rsid w:val="0043141A"/>
    <w:pPr>
      <w:autoSpaceDE w:val="0"/>
      <w:autoSpaceDN w:val="0"/>
      <w:adjustRightInd w:val="0"/>
    </w:pPr>
    <w:rPr>
      <w:color w:val="000000"/>
      <w:sz w:val="24"/>
      <w:szCs w:val="24"/>
    </w:rPr>
  </w:style>
  <w:style w:type="paragraph" w:customStyle="1" w:styleId="context-head">
    <w:name w:val="context-head"/>
    <w:basedOn w:val="a0"/>
    <w:rsid w:val="001B4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4">
    <w:name w:val="Основной текст7"/>
    <w:basedOn w:val="a0"/>
    <w:rsid w:val="00271E92"/>
    <w:pPr>
      <w:shd w:val="clear" w:color="auto" w:fill="FFFFFF"/>
      <w:spacing w:after="0" w:line="218" w:lineRule="exact"/>
    </w:pPr>
    <w:rPr>
      <w:rFonts w:ascii="Times New Roman" w:eastAsia="Times New Roman" w:hAnsi="Times New Roman" w:cs="Times New Roman"/>
      <w:sz w:val="19"/>
      <w:szCs w:val="19"/>
      <w:lang w:eastAsia="ru-RU"/>
    </w:rPr>
  </w:style>
  <w:style w:type="character" w:customStyle="1" w:styleId="normalchar">
    <w:name w:val="normal__char"/>
    <w:rsid w:val="00D05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8848">
      <w:bodyDiv w:val="1"/>
      <w:marLeft w:val="0"/>
      <w:marRight w:val="0"/>
      <w:marTop w:val="0"/>
      <w:marBottom w:val="0"/>
      <w:divBdr>
        <w:top w:val="none" w:sz="0" w:space="0" w:color="auto"/>
        <w:left w:val="none" w:sz="0" w:space="0" w:color="auto"/>
        <w:bottom w:val="none" w:sz="0" w:space="0" w:color="auto"/>
        <w:right w:val="none" w:sz="0" w:space="0" w:color="auto"/>
      </w:divBdr>
    </w:div>
    <w:div w:id="257370293">
      <w:bodyDiv w:val="1"/>
      <w:marLeft w:val="0"/>
      <w:marRight w:val="0"/>
      <w:marTop w:val="0"/>
      <w:marBottom w:val="0"/>
      <w:divBdr>
        <w:top w:val="none" w:sz="0" w:space="0" w:color="auto"/>
        <w:left w:val="none" w:sz="0" w:space="0" w:color="auto"/>
        <w:bottom w:val="none" w:sz="0" w:space="0" w:color="auto"/>
        <w:right w:val="none" w:sz="0" w:space="0" w:color="auto"/>
      </w:divBdr>
    </w:div>
    <w:div w:id="391271057">
      <w:bodyDiv w:val="1"/>
      <w:marLeft w:val="0"/>
      <w:marRight w:val="0"/>
      <w:marTop w:val="0"/>
      <w:marBottom w:val="0"/>
      <w:divBdr>
        <w:top w:val="none" w:sz="0" w:space="0" w:color="auto"/>
        <w:left w:val="none" w:sz="0" w:space="0" w:color="auto"/>
        <w:bottom w:val="none" w:sz="0" w:space="0" w:color="auto"/>
        <w:right w:val="none" w:sz="0" w:space="0" w:color="auto"/>
      </w:divBdr>
    </w:div>
    <w:div w:id="398332220">
      <w:bodyDiv w:val="1"/>
      <w:marLeft w:val="0"/>
      <w:marRight w:val="0"/>
      <w:marTop w:val="0"/>
      <w:marBottom w:val="0"/>
      <w:divBdr>
        <w:top w:val="none" w:sz="0" w:space="0" w:color="auto"/>
        <w:left w:val="none" w:sz="0" w:space="0" w:color="auto"/>
        <w:bottom w:val="none" w:sz="0" w:space="0" w:color="auto"/>
        <w:right w:val="none" w:sz="0" w:space="0" w:color="auto"/>
      </w:divBdr>
      <w:divsChild>
        <w:div w:id="655691923">
          <w:marLeft w:val="0"/>
          <w:marRight w:val="0"/>
          <w:marTop w:val="0"/>
          <w:marBottom w:val="0"/>
          <w:divBdr>
            <w:top w:val="none" w:sz="0" w:space="0" w:color="auto"/>
            <w:left w:val="none" w:sz="0" w:space="0" w:color="auto"/>
            <w:bottom w:val="none" w:sz="0" w:space="0" w:color="auto"/>
            <w:right w:val="none" w:sz="0" w:space="0" w:color="auto"/>
          </w:divBdr>
        </w:div>
        <w:div w:id="1402749778">
          <w:marLeft w:val="0"/>
          <w:marRight w:val="0"/>
          <w:marTop w:val="0"/>
          <w:marBottom w:val="0"/>
          <w:divBdr>
            <w:top w:val="none" w:sz="0" w:space="0" w:color="auto"/>
            <w:left w:val="none" w:sz="0" w:space="0" w:color="auto"/>
            <w:bottom w:val="none" w:sz="0" w:space="0" w:color="auto"/>
            <w:right w:val="none" w:sz="0" w:space="0" w:color="auto"/>
          </w:divBdr>
        </w:div>
        <w:div w:id="1943223694">
          <w:marLeft w:val="0"/>
          <w:marRight w:val="0"/>
          <w:marTop w:val="0"/>
          <w:marBottom w:val="0"/>
          <w:divBdr>
            <w:top w:val="none" w:sz="0" w:space="0" w:color="auto"/>
            <w:left w:val="none" w:sz="0" w:space="0" w:color="auto"/>
            <w:bottom w:val="none" w:sz="0" w:space="0" w:color="auto"/>
            <w:right w:val="none" w:sz="0" w:space="0" w:color="auto"/>
          </w:divBdr>
        </w:div>
        <w:div w:id="404030004">
          <w:marLeft w:val="0"/>
          <w:marRight w:val="0"/>
          <w:marTop w:val="0"/>
          <w:marBottom w:val="0"/>
          <w:divBdr>
            <w:top w:val="none" w:sz="0" w:space="0" w:color="auto"/>
            <w:left w:val="none" w:sz="0" w:space="0" w:color="auto"/>
            <w:bottom w:val="none" w:sz="0" w:space="0" w:color="auto"/>
            <w:right w:val="none" w:sz="0" w:space="0" w:color="auto"/>
          </w:divBdr>
        </w:div>
        <w:div w:id="417557679">
          <w:marLeft w:val="0"/>
          <w:marRight w:val="0"/>
          <w:marTop w:val="0"/>
          <w:marBottom w:val="0"/>
          <w:divBdr>
            <w:top w:val="none" w:sz="0" w:space="0" w:color="auto"/>
            <w:left w:val="none" w:sz="0" w:space="0" w:color="auto"/>
            <w:bottom w:val="none" w:sz="0" w:space="0" w:color="auto"/>
            <w:right w:val="none" w:sz="0" w:space="0" w:color="auto"/>
          </w:divBdr>
        </w:div>
      </w:divsChild>
    </w:div>
    <w:div w:id="502744011">
      <w:bodyDiv w:val="1"/>
      <w:marLeft w:val="0"/>
      <w:marRight w:val="0"/>
      <w:marTop w:val="0"/>
      <w:marBottom w:val="0"/>
      <w:divBdr>
        <w:top w:val="none" w:sz="0" w:space="0" w:color="auto"/>
        <w:left w:val="none" w:sz="0" w:space="0" w:color="auto"/>
        <w:bottom w:val="none" w:sz="0" w:space="0" w:color="auto"/>
        <w:right w:val="none" w:sz="0" w:space="0" w:color="auto"/>
      </w:divBdr>
    </w:div>
    <w:div w:id="601836234">
      <w:bodyDiv w:val="1"/>
      <w:marLeft w:val="0"/>
      <w:marRight w:val="0"/>
      <w:marTop w:val="0"/>
      <w:marBottom w:val="0"/>
      <w:divBdr>
        <w:top w:val="none" w:sz="0" w:space="0" w:color="auto"/>
        <w:left w:val="none" w:sz="0" w:space="0" w:color="auto"/>
        <w:bottom w:val="none" w:sz="0" w:space="0" w:color="auto"/>
        <w:right w:val="none" w:sz="0" w:space="0" w:color="auto"/>
      </w:divBdr>
    </w:div>
    <w:div w:id="865173456">
      <w:bodyDiv w:val="1"/>
      <w:marLeft w:val="0"/>
      <w:marRight w:val="0"/>
      <w:marTop w:val="0"/>
      <w:marBottom w:val="0"/>
      <w:divBdr>
        <w:top w:val="none" w:sz="0" w:space="0" w:color="auto"/>
        <w:left w:val="none" w:sz="0" w:space="0" w:color="auto"/>
        <w:bottom w:val="none" w:sz="0" w:space="0" w:color="auto"/>
        <w:right w:val="none" w:sz="0" w:space="0" w:color="auto"/>
      </w:divBdr>
      <w:divsChild>
        <w:div w:id="1241255011">
          <w:marLeft w:val="0"/>
          <w:marRight w:val="0"/>
          <w:marTop w:val="0"/>
          <w:marBottom w:val="0"/>
          <w:divBdr>
            <w:top w:val="none" w:sz="0" w:space="0" w:color="auto"/>
            <w:left w:val="none" w:sz="0" w:space="0" w:color="auto"/>
            <w:bottom w:val="none" w:sz="0" w:space="0" w:color="auto"/>
            <w:right w:val="none" w:sz="0" w:space="0" w:color="auto"/>
          </w:divBdr>
          <w:divsChild>
            <w:div w:id="1407414252">
              <w:marLeft w:val="0"/>
              <w:marRight w:val="0"/>
              <w:marTop w:val="0"/>
              <w:marBottom w:val="0"/>
              <w:divBdr>
                <w:top w:val="none" w:sz="0" w:space="0" w:color="auto"/>
                <w:left w:val="none" w:sz="0" w:space="0" w:color="auto"/>
                <w:bottom w:val="none" w:sz="0" w:space="0" w:color="auto"/>
                <w:right w:val="none" w:sz="0" w:space="0" w:color="auto"/>
              </w:divBdr>
              <w:divsChild>
                <w:div w:id="168100259">
                  <w:marLeft w:val="0"/>
                  <w:marRight w:val="0"/>
                  <w:marTop w:val="0"/>
                  <w:marBottom w:val="0"/>
                  <w:divBdr>
                    <w:top w:val="none" w:sz="0" w:space="0" w:color="auto"/>
                    <w:left w:val="none" w:sz="0" w:space="0" w:color="auto"/>
                    <w:bottom w:val="none" w:sz="0" w:space="0" w:color="auto"/>
                    <w:right w:val="none" w:sz="0" w:space="0" w:color="auto"/>
                  </w:divBdr>
                  <w:divsChild>
                    <w:div w:id="1944339624">
                      <w:marLeft w:val="0"/>
                      <w:marRight w:val="0"/>
                      <w:marTop w:val="0"/>
                      <w:marBottom w:val="0"/>
                      <w:divBdr>
                        <w:top w:val="none" w:sz="0" w:space="0" w:color="auto"/>
                        <w:left w:val="none" w:sz="0" w:space="0" w:color="auto"/>
                        <w:bottom w:val="none" w:sz="0" w:space="0" w:color="auto"/>
                        <w:right w:val="none" w:sz="0" w:space="0" w:color="auto"/>
                      </w:divBdr>
                      <w:divsChild>
                        <w:div w:id="1671636320">
                          <w:marLeft w:val="0"/>
                          <w:marRight w:val="0"/>
                          <w:marTop w:val="0"/>
                          <w:marBottom w:val="0"/>
                          <w:divBdr>
                            <w:top w:val="none" w:sz="0" w:space="0" w:color="auto"/>
                            <w:left w:val="none" w:sz="0" w:space="0" w:color="auto"/>
                            <w:bottom w:val="none" w:sz="0" w:space="0" w:color="auto"/>
                            <w:right w:val="none" w:sz="0" w:space="0" w:color="auto"/>
                          </w:divBdr>
                          <w:divsChild>
                            <w:div w:id="985091979">
                              <w:marLeft w:val="0"/>
                              <w:marRight w:val="0"/>
                              <w:marTop w:val="0"/>
                              <w:marBottom w:val="0"/>
                              <w:divBdr>
                                <w:top w:val="none" w:sz="0" w:space="0" w:color="auto"/>
                                <w:left w:val="none" w:sz="0" w:space="0" w:color="auto"/>
                                <w:bottom w:val="none" w:sz="0" w:space="0" w:color="auto"/>
                                <w:right w:val="none" w:sz="0" w:space="0" w:color="auto"/>
                              </w:divBdr>
                            </w:div>
                            <w:div w:id="478500275">
                              <w:marLeft w:val="0"/>
                              <w:marRight w:val="0"/>
                              <w:marTop w:val="0"/>
                              <w:marBottom w:val="0"/>
                              <w:divBdr>
                                <w:top w:val="none" w:sz="0" w:space="0" w:color="auto"/>
                                <w:left w:val="none" w:sz="0" w:space="0" w:color="auto"/>
                                <w:bottom w:val="none" w:sz="0" w:space="0" w:color="auto"/>
                                <w:right w:val="none" w:sz="0" w:space="0" w:color="auto"/>
                              </w:divBdr>
                              <w:divsChild>
                                <w:div w:id="2123112804">
                                  <w:marLeft w:val="0"/>
                                  <w:marRight w:val="0"/>
                                  <w:marTop w:val="0"/>
                                  <w:marBottom w:val="0"/>
                                  <w:divBdr>
                                    <w:top w:val="none" w:sz="0" w:space="0" w:color="auto"/>
                                    <w:left w:val="none" w:sz="0" w:space="0" w:color="auto"/>
                                    <w:bottom w:val="none" w:sz="0" w:space="0" w:color="auto"/>
                                    <w:right w:val="none" w:sz="0" w:space="0" w:color="auto"/>
                                  </w:divBdr>
                                  <w:divsChild>
                                    <w:div w:id="846409290">
                                      <w:marLeft w:val="0"/>
                                      <w:marRight w:val="0"/>
                                      <w:marTop w:val="0"/>
                                      <w:marBottom w:val="0"/>
                                      <w:divBdr>
                                        <w:top w:val="none" w:sz="0" w:space="0" w:color="auto"/>
                                        <w:left w:val="none" w:sz="0" w:space="0" w:color="auto"/>
                                        <w:bottom w:val="none" w:sz="0" w:space="0" w:color="auto"/>
                                        <w:right w:val="none" w:sz="0" w:space="0" w:color="auto"/>
                                      </w:divBdr>
                                    </w:div>
                                    <w:div w:id="1608926270">
                                      <w:marLeft w:val="0"/>
                                      <w:marRight w:val="0"/>
                                      <w:marTop w:val="0"/>
                                      <w:marBottom w:val="0"/>
                                      <w:divBdr>
                                        <w:top w:val="none" w:sz="0" w:space="0" w:color="auto"/>
                                        <w:left w:val="none" w:sz="0" w:space="0" w:color="auto"/>
                                        <w:bottom w:val="none" w:sz="0" w:space="0" w:color="auto"/>
                                        <w:right w:val="none" w:sz="0" w:space="0" w:color="auto"/>
                                      </w:divBdr>
                                    </w:div>
                                    <w:div w:id="678116281">
                                      <w:marLeft w:val="0"/>
                                      <w:marRight w:val="0"/>
                                      <w:marTop w:val="0"/>
                                      <w:marBottom w:val="0"/>
                                      <w:divBdr>
                                        <w:top w:val="none" w:sz="0" w:space="0" w:color="auto"/>
                                        <w:left w:val="none" w:sz="0" w:space="0" w:color="auto"/>
                                        <w:bottom w:val="none" w:sz="0" w:space="0" w:color="auto"/>
                                        <w:right w:val="none" w:sz="0" w:space="0" w:color="auto"/>
                                      </w:divBdr>
                                    </w:div>
                                    <w:div w:id="1366326969">
                                      <w:marLeft w:val="0"/>
                                      <w:marRight w:val="0"/>
                                      <w:marTop w:val="0"/>
                                      <w:marBottom w:val="0"/>
                                      <w:divBdr>
                                        <w:top w:val="none" w:sz="0" w:space="0" w:color="auto"/>
                                        <w:left w:val="none" w:sz="0" w:space="0" w:color="auto"/>
                                        <w:bottom w:val="none" w:sz="0" w:space="0" w:color="auto"/>
                                        <w:right w:val="none" w:sz="0" w:space="0" w:color="auto"/>
                                      </w:divBdr>
                                    </w:div>
                                    <w:div w:id="557010967">
                                      <w:marLeft w:val="0"/>
                                      <w:marRight w:val="0"/>
                                      <w:marTop w:val="0"/>
                                      <w:marBottom w:val="0"/>
                                      <w:divBdr>
                                        <w:top w:val="none" w:sz="0" w:space="0" w:color="auto"/>
                                        <w:left w:val="none" w:sz="0" w:space="0" w:color="auto"/>
                                        <w:bottom w:val="none" w:sz="0" w:space="0" w:color="auto"/>
                                        <w:right w:val="none" w:sz="0" w:space="0" w:color="auto"/>
                                      </w:divBdr>
                                    </w:div>
                                    <w:div w:id="745344228">
                                      <w:marLeft w:val="0"/>
                                      <w:marRight w:val="0"/>
                                      <w:marTop w:val="0"/>
                                      <w:marBottom w:val="0"/>
                                      <w:divBdr>
                                        <w:top w:val="none" w:sz="0" w:space="0" w:color="auto"/>
                                        <w:left w:val="none" w:sz="0" w:space="0" w:color="auto"/>
                                        <w:bottom w:val="none" w:sz="0" w:space="0" w:color="auto"/>
                                        <w:right w:val="none" w:sz="0" w:space="0" w:color="auto"/>
                                      </w:divBdr>
                                    </w:div>
                                    <w:div w:id="301471513">
                                      <w:marLeft w:val="0"/>
                                      <w:marRight w:val="0"/>
                                      <w:marTop w:val="0"/>
                                      <w:marBottom w:val="0"/>
                                      <w:divBdr>
                                        <w:top w:val="none" w:sz="0" w:space="0" w:color="auto"/>
                                        <w:left w:val="none" w:sz="0" w:space="0" w:color="auto"/>
                                        <w:bottom w:val="none" w:sz="0" w:space="0" w:color="auto"/>
                                        <w:right w:val="none" w:sz="0" w:space="0" w:color="auto"/>
                                      </w:divBdr>
                                    </w:div>
                                    <w:div w:id="604508320">
                                      <w:marLeft w:val="0"/>
                                      <w:marRight w:val="0"/>
                                      <w:marTop w:val="0"/>
                                      <w:marBottom w:val="0"/>
                                      <w:divBdr>
                                        <w:top w:val="none" w:sz="0" w:space="0" w:color="auto"/>
                                        <w:left w:val="none" w:sz="0" w:space="0" w:color="auto"/>
                                        <w:bottom w:val="none" w:sz="0" w:space="0" w:color="auto"/>
                                        <w:right w:val="none" w:sz="0" w:space="0" w:color="auto"/>
                                      </w:divBdr>
                                    </w:div>
                                    <w:div w:id="1244218117">
                                      <w:marLeft w:val="0"/>
                                      <w:marRight w:val="0"/>
                                      <w:marTop w:val="0"/>
                                      <w:marBottom w:val="0"/>
                                      <w:divBdr>
                                        <w:top w:val="none" w:sz="0" w:space="0" w:color="auto"/>
                                        <w:left w:val="none" w:sz="0" w:space="0" w:color="auto"/>
                                        <w:bottom w:val="none" w:sz="0" w:space="0" w:color="auto"/>
                                        <w:right w:val="none" w:sz="0" w:space="0" w:color="auto"/>
                                      </w:divBdr>
                                    </w:div>
                                    <w:div w:id="986789606">
                                      <w:marLeft w:val="0"/>
                                      <w:marRight w:val="0"/>
                                      <w:marTop w:val="0"/>
                                      <w:marBottom w:val="0"/>
                                      <w:divBdr>
                                        <w:top w:val="none" w:sz="0" w:space="0" w:color="auto"/>
                                        <w:left w:val="none" w:sz="0" w:space="0" w:color="auto"/>
                                        <w:bottom w:val="none" w:sz="0" w:space="0" w:color="auto"/>
                                        <w:right w:val="none" w:sz="0" w:space="0" w:color="auto"/>
                                      </w:divBdr>
                                    </w:div>
                                    <w:div w:id="815489279">
                                      <w:marLeft w:val="0"/>
                                      <w:marRight w:val="0"/>
                                      <w:marTop w:val="0"/>
                                      <w:marBottom w:val="0"/>
                                      <w:divBdr>
                                        <w:top w:val="none" w:sz="0" w:space="0" w:color="auto"/>
                                        <w:left w:val="none" w:sz="0" w:space="0" w:color="auto"/>
                                        <w:bottom w:val="none" w:sz="0" w:space="0" w:color="auto"/>
                                        <w:right w:val="none" w:sz="0" w:space="0" w:color="auto"/>
                                      </w:divBdr>
                                    </w:div>
                                    <w:div w:id="1287394360">
                                      <w:marLeft w:val="0"/>
                                      <w:marRight w:val="0"/>
                                      <w:marTop w:val="0"/>
                                      <w:marBottom w:val="0"/>
                                      <w:divBdr>
                                        <w:top w:val="none" w:sz="0" w:space="0" w:color="auto"/>
                                        <w:left w:val="none" w:sz="0" w:space="0" w:color="auto"/>
                                        <w:bottom w:val="none" w:sz="0" w:space="0" w:color="auto"/>
                                        <w:right w:val="none" w:sz="0" w:space="0" w:color="auto"/>
                                      </w:divBdr>
                                    </w:div>
                                    <w:div w:id="1008362749">
                                      <w:marLeft w:val="0"/>
                                      <w:marRight w:val="0"/>
                                      <w:marTop w:val="0"/>
                                      <w:marBottom w:val="0"/>
                                      <w:divBdr>
                                        <w:top w:val="none" w:sz="0" w:space="0" w:color="auto"/>
                                        <w:left w:val="none" w:sz="0" w:space="0" w:color="auto"/>
                                        <w:bottom w:val="none" w:sz="0" w:space="0" w:color="auto"/>
                                        <w:right w:val="none" w:sz="0" w:space="0" w:color="auto"/>
                                      </w:divBdr>
                                    </w:div>
                                    <w:div w:id="1939176244">
                                      <w:marLeft w:val="0"/>
                                      <w:marRight w:val="0"/>
                                      <w:marTop w:val="0"/>
                                      <w:marBottom w:val="0"/>
                                      <w:divBdr>
                                        <w:top w:val="none" w:sz="0" w:space="0" w:color="auto"/>
                                        <w:left w:val="none" w:sz="0" w:space="0" w:color="auto"/>
                                        <w:bottom w:val="none" w:sz="0" w:space="0" w:color="auto"/>
                                        <w:right w:val="none" w:sz="0" w:space="0" w:color="auto"/>
                                      </w:divBdr>
                                    </w:div>
                                    <w:div w:id="164711145">
                                      <w:marLeft w:val="0"/>
                                      <w:marRight w:val="0"/>
                                      <w:marTop w:val="0"/>
                                      <w:marBottom w:val="0"/>
                                      <w:divBdr>
                                        <w:top w:val="none" w:sz="0" w:space="0" w:color="auto"/>
                                        <w:left w:val="none" w:sz="0" w:space="0" w:color="auto"/>
                                        <w:bottom w:val="none" w:sz="0" w:space="0" w:color="auto"/>
                                        <w:right w:val="none" w:sz="0" w:space="0" w:color="auto"/>
                                      </w:divBdr>
                                    </w:div>
                                    <w:div w:id="2077704841">
                                      <w:marLeft w:val="0"/>
                                      <w:marRight w:val="0"/>
                                      <w:marTop w:val="0"/>
                                      <w:marBottom w:val="0"/>
                                      <w:divBdr>
                                        <w:top w:val="none" w:sz="0" w:space="0" w:color="auto"/>
                                        <w:left w:val="none" w:sz="0" w:space="0" w:color="auto"/>
                                        <w:bottom w:val="none" w:sz="0" w:space="0" w:color="auto"/>
                                        <w:right w:val="none" w:sz="0" w:space="0" w:color="auto"/>
                                      </w:divBdr>
                                    </w:div>
                                    <w:div w:id="730345835">
                                      <w:marLeft w:val="0"/>
                                      <w:marRight w:val="0"/>
                                      <w:marTop w:val="0"/>
                                      <w:marBottom w:val="0"/>
                                      <w:divBdr>
                                        <w:top w:val="none" w:sz="0" w:space="0" w:color="auto"/>
                                        <w:left w:val="none" w:sz="0" w:space="0" w:color="auto"/>
                                        <w:bottom w:val="none" w:sz="0" w:space="0" w:color="auto"/>
                                        <w:right w:val="none" w:sz="0" w:space="0" w:color="auto"/>
                                      </w:divBdr>
                                    </w:div>
                                    <w:div w:id="1750615543">
                                      <w:marLeft w:val="0"/>
                                      <w:marRight w:val="0"/>
                                      <w:marTop w:val="0"/>
                                      <w:marBottom w:val="0"/>
                                      <w:divBdr>
                                        <w:top w:val="none" w:sz="0" w:space="0" w:color="auto"/>
                                        <w:left w:val="none" w:sz="0" w:space="0" w:color="auto"/>
                                        <w:bottom w:val="none" w:sz="0" w:space="0" w:color="auto"/>
                                        <w:right w:val="none" w:sz="0" w:space="0" w:color="auto"/>
                                      </w:divBdr>
                                    </w:div>
                                    <w:div w:id="548416930">
                                      <w:marLeft w:val="0"/>
                                      <w:marRight w:val="0"/>
                                      <w:marTop w:val="0"/>
                                      <w:marBottom w:val="0"/>
                                      <w:divBdr>
                                        <w:top w:val="none" w:sz="0" w:space="0" w:color="auto"/>
                                        <w:left w:val="none" w:sz="0" w:space="0" w:color="auto"/>
                                        <w:bottom w:val="none" w:sz="0" w:space="0" w:color="auto"/>
                                        <w:right w:val="none" w:sz="0" w:space="0" w:color="auto"/>
                                      </w:divBdr>
                                    </w:div>
                                    <w:div w:id="840125528">
                                      <w:marLeft w:val="0"/>
                                      <w:marRight w:val="0"/>
                                      <w:marTop w:val="0"/>
                                      <w:marBottom w:val="0"/>
                                      <w:divBdr>
                                        <w:top w:val="none" w:sz="0" w:space="0" w:color="auto"/>
                                        <w:left w:val="none" w:sz="0" w:space="0" w:color="auto"/>
                                        <w:bottom w:val="none" w:sz="0" w:space="0" w:color="auto"/>
                                        <w:right w:val="none" w:sz="0" w:space="0" w:color="auto"/>
                                      </w:divBdr>
                                    </w:div>
                                    <w:div w:id="1583639456">
                                      <w:marLeft w:val="0"/>
                                      <w:marRight w:val="0"/>
                                      <w:marTop w:val="0"/>
                                      <w:marBottom w:val="0"/>
                                      <w:divBdr>
                                        <w:top w:val="none" w:sz="0" w:space="0" w:color="auto"/>
                                        <w:left w:val="none" w:sz="0" w:space="0" w:color="auto"/>
                                        <w:bottom w:val="none" w:sz="0" w:space="0" w:color="auto"/>
                                        <w:right w:val="none" w:sz="0" w:space="0" w:color="auto"/>
                                      </w:divBdr>
                                    </w:div>
                                    <w:div w:id="127166760">
                                      <w:marLeft w:val="0"/>
                                      <w:marRight w:val="0"/>
                                      <w:marTop w:val="0"/>
                                      <w:marBottom w:val="0"/>
                                      <w:divBdr>
                                        <w:top w:val="none" w:sz="0" w:space="0" w:color="auto"/>
                                        <w:left w:val="none" w:sz="0" w:space="0" w:color="auto"/>
                                        <w:bottom w:val="none" w:sz="0" w:space="0" w:color="auto"/>
                                        <w:right w:val="none" w:sz="0" w:space="0" w:color="auto"/>
                                      </w:divBdr>
                                    </w:div>
                                    <w:div w:id="1458136689">
                                      <w:marLeft w:val="0"/>
                                      <w:marRight w:val="0"/>
                                      <w:marTop w:val="0"/>
                                      <w:marBottom w:val="0"/>
                                      <w:divBdr>
                                        <w:top w:val="none" w:sz="0" w:space="0" w:color="auto"/>
                                        <w:left w:val="none" w:sz="0" w:space="0" w:color="auto"/>
                                        <w:bottom w:val="none" w:sz="0" w:space="0" w:color="auto"/>
                                        <w:right w:val="none" w:sz="0" w:space="0" w:color="auto"/>
                                      </w:divBdr>
                                    </w:div>
                                    <w:div w:id="839199236">
                                      <w:marLeft w:val="0"/>
                                      <w:marRight w:val="0"/>
                                      <w:marTop w:val="0"/>
                                      <w:marBottom w:val="0"/>
                                      <w:divBdr>
                                        <w:top w:val="none" w:sz="0" w:space="0" w:color="auto"/>
                                        <w:left w:val="none" w:sz="0" w:space="0" w:color="auto"/>
                                        <w:bottom w:val="none" w:sz="0" w:space="0" w:color="auto"/>
                                        <w:right w:val="none" w:sz="0" w:space="0" w:color="auto"/>
                                      </w:divBdr>
                                    </w:div>
                                    <w:div w:id="188359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1886">
                              <w:marLeft w:val="0"/>
                              <w:marRight w:val="0"/>
                              <w:marTop w:val="0"/>
                              <w:marBottom w:val="0"/>
                              <w:divBdr>
                                <w:top w:val="none" w:sz="0" w:space="0" w:color="auto"/>
                                <w:left w:val="none" w:sz="0" w:space="0" w:color="auto"/>
                                <w:bottom w:val="none" w:sz="0" w:space="0" w:color="auto"/>
                                <w:right w:val="none" w:sz="0" w:space="0" w:color="auto"/>
                              </w:divBdr>
                              <w:divsChild>
                                <w:div w:id="144507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984666">
      <w:bodyDiv w:val="1"/>
      <w:marLeft w:val="0"/>
      <w:marRight w:val="0"/>
      <w:marTop w:val="0"/>
      <w:marBottom w:val="0"/>
      <w:divBdr>
        <w:top w:val="none" w:sz="0" w:space="0" w:color="auto"/>
        <w:left w:val="none" w:sz="0" w:space="0" w:color="auto"/>
        <w:bottom w:val="none" w:sz="0" w:space="0" w:color="auto"/>
        <w:right w:val="none" w:sz="0" w:space="0" w:color="auto"/>
      </w:divBdr>
    </w:div>
    <w:div w:id="1285430139">
      <w:bodyDiv w:val="1"/>
      <w:marLeft w:val="0"/>
      <w:marRight w:val="0"/>
      <w:marTop w:val="0"/>
      <w:marBottom w:val="0"/>
      <w:divBdr>
        <w:top w:val="none" w:sz="0" w:space="0" w:color="auto"/>
        <w:left w:val="none" w:sz="0" w:space="0" w:color="auto"/>
        <w:bottom w:val="none" w:sz="0" w:space="0" w:color="auto"/>
        <w:right w:val="none" w:sz="0" w:space="0" w:color="auto"/>
      </w:divBdr>
    </w:div>
    <w:div w:id="1487891919">
      <w:bodyDiv w:val="1"/>
      <w:marLeft w:val="0"/>
      <w:marRight w:val="0"/>
      <w:marTop w:val="0"/>
      <w:marBottom w:val="0"/>
      <w:divBdr>
        <w:top w:val="none" w:sz="0" w:space="0" w:color="auto"/>
        <w:left w:val="none" w:sz="0" w:space="0" w:color="auto"/>
        <w:bottom w:val="none" w:sz="0" w:space="0" w:color="auto"/>
        <w:right w:val="none" w:sz="0" w:space="0" w:color="auto"/>
      </w:divBdr>
    </w:div>
    <w:div w:id="1493598166">
      <w:bodyDiv w:val="1"/>
      <w:marLeft w:val="0"/>
      <w:marRight w:val="0"/>
      <w:marTop w:val="0"/>
      <w:marBottom w:val="0"/>
      <w:divBdr>
        <w:top w:val="none" w:sz="0" w:space="0" w:color="auto"/>
        <w:left w:val="none" w:sz="0" w:space="0" w:color="auto"/>
        <w:bottom w:val="none" w:sz="0" w:space="0" w:color="auto"/>
        <w:right w:val="none" w:sz="0" w:space="0" w:color="auto"/>
      </w:divBdr>
      <w:divsChild>
        <w:div w:id="1344936997">
          <w:marLeft w:val="0"/>
          <w:marRight w:val="0"/>
          <w:marTop w:val="0"/>
          <w:marBottom w:val="0"/>
          <w:divBdr>
            <w:top w:val="none" w:sz="0" w:space="0" w:color="auto"/>
            <w:left w:val="none" w:sz="0" w:space="0" w:color="auto"/>
            <w:bottom w:val="none" w:sz="0" w:space="0" w:color="auto"/>
            <w:right w:val="none" w:sz="0" w:space="0" w:color="auto"/>
          </w:divBdr>
        </w:div>
        <w:div w:id="1241864644">
          <w:marLeft w:val="0"/>
          <w:marRight w:val="0"/>
          <w:marTop w:val="0"/>
          <w:marBottom w:val="0"/>
          <w:divBdr>
            <w:top w:val="none" w:sz="0" w:space="0" w:color="auto"/>
            <w:left w:val="none" w:sz="0" w:space="0" w:color="auto"/>
            <w:bottom w:val="none" w:sz="0" w:space="0" w:color="auto"/>
            <w:right w:val="none" w:sz="0" w:space="0" w:color="auto"/>
          </w:divBdr>
        </w:div>
        <w:div w:id="1199511252">
          <w:marLeft w:val="0"/>
          <w:marRight w:val="0"/>
          <w:marTop w:val="0"/>
          <w:marBottom w:val="0"/>
          <w:divBdr>
            <w:top w:val="none" w:sz="0" w:space="0" w:color="auto"/>
            <w:left w:val="none" w:sz="0" w:space="0" w:color="auto"/>
            <w:bottom w:val="none" w:sz="0" w:space="0" w:color="auto"/>
            <w:right w:val="none" w:sz="0" w:space="0" w:color="auto"/>
          </w:divBdr>
        </w:div>
        <w:div w:id="1637181586">
          <w:marLeft w:val="0"/>
          <w:marRight w:val="0"/>
          <w:marTop w:val="0"/>
          <w:marBottom w:val="0"/>
          <w:divBdr>
            <w:top w:val="none" w:sz="0" w:space="0" w:color="auto"/>
            <w:left w:val="none" w:sz="0" w:space="0" w:color="auto"/>
            <w:bottom w:val="none" w:sz="0" w:space="0" w:color="auto"/>
            <w:right w:val="none" w:sz="0" w:space="0" w:color="auto"/>
          </w:divBdr>
        </w:div>
        <w:div w:id="2063097115">
          <w:marLeft w:val="0"/>
          <w:marRight w:val="0"/>
          <w:marTop w:val="0"/>
          <w:marBottom w:val="0"/>
          <w:divBdr>
            <w:top w:val="none" w:sz="0" w:space="0" w:color="auto"/>
            <w:left w:val="none" w:sz="0" w:space="0" w:color="auto"/>
            <w:bottom w:val="none" w:sz="0" w:space="0" w:color="auto"/>
            <w:right w:val="none" w:sz="0" w:space="0" w:color="auto"/>
          </w:divBdr>
        </w:div>
      </w:divsChild>
    </w:div>
    <w:div w:id="1506364547">
      <w:bodyDiv w:val="1"/>
      <w:marLeft w:val="0"/>
      <w:marRight w:val="0"/>
      <w:marTop w:val="0"/>
      <w:marBottom w:val="0"/>
      <w:divBdr>
        <w:top w:val="none" w:sz="0" w:space="0" w:color="auto"/>
        <w:left w:val="none" w:sz="0" w:space="0" w:color="auto"/>
        <w:bottom w:val="none" w:sz="0" w:space="0" w:color="auto"/>
        <w:right w:val="none" w:sz="0" w:space="0" w:color="auto"/>
      </w:divBdr>
    </w:div>
    <w:div w:id="1572347358">
      <w:bodyDiv w:val="1"/>
      <w:marLeft w:val="0"/>
      <w:marRight w:val="0"/>
      <w:marTop w:val="0"/>
      <w:marBottom w:val="0"/>
      <w:divBdr>
        <w:top w:val="none" w:sz="0" w:space="0" w:color="auto"/>
        <w:left w:val="none" w:sz="0" w:space="0" w:color="auto"/>
        <w:bottom w:val="none" w:sz="0" w:space="0" w:color="auto"/>
        <w:right w:val="none" w:sz="0" w:space="0" w:color="auto"/>
      </w:divBdr>
    </w:div>
    <w:div w:id="1630669363">
      <w:bodyDiv w:val="1"/>
      <w:marLeft w:val="0"/>
      <w:marRight w:val="0"/>
      <w:marTop w:val="0"/>
      <w:marBottom w:val="0"/>
      <w:divBdr>
        <w:top w:val="none" w:sz="0" w:space="0" w:color="auto"/>
        <w:left w:val="none" w:sz="0" w:space="0" w:color="auto"/>
        <w:bottom w:val="none" w:sz="0" w:space="0" w:color="auto"/>
        <w:right w:val="none" w:sz="0" w:space="0" w:color="auto"/>
      </w:divBdr>
    </w:div>
    <w:div w:id="1755473753">
      <w:bodyDiv w:val="1"/>
      <w:marLeft w:val="0"/>
      <w:marRight w:val="0"/>
      <w:marTop w:val="0"/>
      <w:marBottom w:val="0"/>
      <w:divBdr>
        <w:top w:val="none" w:sz="0" w:space="0" w:color="auto"/>
        <w:left w:val="none" w:sz="0" w:space="0" w:color="auto"/>
        <w:bottom w:val="none" w:sz="0" w:space="0" w:color="auto"/>
        <w:right w:val="none" w:sz="0" w:space="0" w:color="auto"/>
      </w:divBdr>
    </w:div>
    <w:div w:id="202258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hrana-tryda.com/node/2171" TargetMode="External"/><Relationship Id="rId18" Type="http://schemas.openxmlformats.org/officeDocument/2006/relationships/hyperlink" Target="https://dou.su/files/docs/SP23243590_20.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ohrana-tryda.com/node/2159" TargetMode="External"/><Relationship Id="rId17" Type="http://schemas.openxmlformats.org/officeDocument/2006/relationships/hyperlink" Target="https://dou.su/files/docs/SP2413648_20.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ohrana-tryda.com/product/dou-polojeniy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hrana-tryda.com/product/dou-polojeniya"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hyperlink" Target="https://ohrana-tryda.com/node/2165" TargetMode="External"/><Relationship Id="rId19" Type="http://schemas.openxmlformats.org/officeDocument/2006/relationships/hyperlink" Target="https://dou.su/files/docs/SP123685_21.pdf" TargetMode="External"/><Relationship Id="rId4" Type="http://schemas.openxmlformats.org/officeDocument/2006/relationships/settings" Target="settings.xml"/><Relationship Id="rId9" Type="http://schemas.openxmlformats.org/officeDocument/2006/relationships/hyperlink" Target="https://ohrana-tryda.com/node/2171" TargetMode="External"/><Relationship Id="rId14" Type="http://schemas.openxmlformats.org/officeDocument/2006/relationships/hyperlink" Target="https://ohrana-tryda.com/node/2165"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B8147-CB02-43CA-9C8A-BF2B32D5F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42</Pages>
  <Words>15579</Words>
  <Characters>88805</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dc:creator>
  <cp:lastModifiedBy>Administrator</cp:lastModifiedBy>
  <cp:revision>22</cp:revision>
  <cp:lastPrinted>2026-08-14T10:29:00Z</cp:lastPrinted>
  <dcterms:created xsi:type="dcterms:W3CDTF">2017-03-28T09:02:00Z</dcterms:created>
  <dcterms:modified xsi:type="dcterms:W3CDTF">2026-08-17T11:14:00Z</dcterms:modified>
</cp:coreProperties>
</file>